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rFonts w:ascii="Myriad Pro" w:hAnsi="Myriad Pro"/>
        </w:rPr>
      </w:pPr>
      <w:r>
        <w:rPr>
          <w:rFonts w:ascii="Myriad Pro" w:hAnsi="Myriad Pro"/>
        </w:rPr>
        <w:t>Gun Violence Prevention Mission</w:t>
      </w:r>
    </w:p>
    <w:p>
      <w:pPr>
        <w:pStyle w:val="Normal"/>
        <w:bidi w:val="0"/>
        <w:jc w:val="left"/>
        <w:rPr>
          <w:rFonts w:ascii="Myriad Pro" w:hAnsi="Myriad Pro"/>
        </w:rPr>
      </w:pPr>
      <w:r>
        <w:rPr>
          <w:rFonts w:ascii="Myriad Pro" w:hAnsi="Myriad Pro"/>
        </w:rPr>
        <w:t>2025 Annual Report</w:t>
      </w:r>
    </w:p>
    <w:p>
      <w:pPr>
        <w:pStyle w:val="Normal"/>
        <w:bidi w:val="0"/>
        <w:jc w:val="left"/>
        <w:rPr>
          <w:rFonts w:ascii="Myriad Pro" w:hAnsi="Myriad Pro"/>
        </w:rPr>
      </w:pPr>
      <w:r>
        <w:rPr>
          <w:rFonts w:ascii="Myriad Pro" w:hAnsi="Myriad Pro"/>
        </w:rPr>
      </w:r>
    </w:p>
    <w:p>
      <w:pPr>
        <w:pStyle w:val="Normal"/>
        <w:bidi w:val="0"/>
        <w:jc w:val="left"/>
        <w:rPr>
          <w:rFonts w:ascii="Myriad Pro" w:hAnsi="Myriad Pro"/>
        </w:rPr>
      </w:pPr>
      <w:r>
        <w:rPr>
          <w:rFonts w:ascii="Myriad Pro" w:hAnsi="Myriad Pro"/>
        </w:rPr>
        <w:t>LAMENT</w:t>
      </w:r>
    </w:p>
    <w:p>
      <w:pPr>
        <w:pStyle w:val="Normal"/>
        <w:bidi w:val="0"/>
        <w:jc w:val="left"/>
        <w:rPr>
          <w:rFonts w:ascii="Myriad Pro" w:hAnsi="Myriad Pro"/>
        </w:rPr>
      </w:pPr>
      <w:r>
        <w:rPr>
          <w:rFonts w:ascii="Myriad Pro" w:hAnsi="Myriad Pro"/>
        </w:rPr>
      </w:r>
    </w:p>
    <w:p>
      <w:pPr>
        <w:pStyle w:val="TextBody"/>
        <w:bidi w:val="0"/>
        <w:ind w:left="0" w:right="0" w:hanging="0"/>
        <w:jc w:val="left"/>
        <w:rPr>
          <w:rFonts w:ascii="Myriad Pro" w:hAnsi="Myriad Pro"/>
          <w:b w:val="false"/>
          <w:i w:val="false"/>
          <w:caps w:val="false"/>
          <w:smallCaps w:val="false"/>
          <w:spacing w:val="0"/>
        </w:rPr>
      </w:pPr>
      <w:r>
        <w:rPr>
          <w:rFonts w:ascii="Myriad Pro" w:hAnsi="Myriad Pro"/>
          <w:b w:val="false"/>
          <w:i w:val="false"/>
          <w:caps w:val="false"/>
          <w:smallCaps w:val="false"/>
          <w:spacing w:val="0"/>
        </w:rPr>
        <w:t>We provided opportunities for the Diocese to lift their voices in prayer this year. Beginning on the steps of the state capital, in connection with Moms Demand Action’s Advocacy Day, Episcopalians and other Christians from across the state joined together in a moment of prayer, asking for God’s blessing upon the work we did that day to seek common sense gun laws. We also provided liturgical resources for Wear Orange Sunday on June 1st, 2025. It was heartening to see parishes across the diocese recognize and remember the victims of gun violence. Our program year culminated in an Interfaith Prayer Vigil: A service of Lament, Hope, and Resolve on September 21st, 2025. Joining with those across different faith traditions, we prayed together for an end to gun violence. We were joined by Emily Sides, a public advocate and a parent of a school shooting survivor, who gave us her powerful testimony and left the entire group with fresh conviction. </w:t>
      </w:r>
    </w:p>
    <w:p>
      <w:pPr>
        <w:pStyle w:val="Normal"/>
        <w:bidi w:val="0"/>
        <w:jc w:val="left"/>
        <w:rPr>
          <w:rFonts w:ascii="Myriad Pro" w:hAnsi="Myriad Pro"/>
        </w:rPr>
      </w:pPr>
      <w:r>
        <w:rPr>
          <w:rFonts w:ascii="Myriad Pro" w:hAnsi="Myriad Pro"/>
        </w:rPr>
      </w:r>
    </w:p>
    <w:p>
      <w:pPr>
        <w:pStyle w:val="Normal"/>
        <w:bidi w:val="0"/>
        <w:jc w:val="left"/>
        <w:rPr>
          <w:rFonts w:ascii="Myriad Pro" w:hAnsi="Myriad Pro"/>
        </w:rPr>
      </w:pPr>
      <w:r>
        <w:rPr>
          <w:rFonts w:ascii="Myriad Pro" w:hAnsi="Myriad Pro"/>
        </w:rPr>
        <w:t>EDUCATE</w:t>
      </w:r>
    </w:p>
    <w:p>
      <w:pPr>
        <w:pStyle w:val="Normal"/>
        <w:bidi w:val="0"/>
        <w:jc w:val="left"/>
        <w:rPr>
          <w:rFonts w:ascii="Myriad Pro" w:hAnsi="Myriad Pro"/>
        </w:rPr>
      </w:pPr>
      <w:r>
        <w:rPr>
          <w:rFonts w:ascii="Myriad Pro" w:hAnsi="Myriad Pro"/>
        </w:rPr>
      </w:r>
    </w:p>
    <w:p>
      <w:pPr>
        <w:pStyle w:val="Normal"/>
        <w:bidi w:val="0"/>
        <w:jc w:val="left"/>
        <w:rPr>
          <w:rFonts w:ascii="Myriad Pro" w:hAnsi="Myriad Pro"/>
        </w:rPr>
      </w:pPr>
      <w:r>
        <w:rPr>
          <w:rFonts w:ascii="Myriad Pro" w:hAnsi="Myriad Pro"/>
          <w:color w:val="000000"/>
          <w:sz w:val="24"/>
          <w:u w:val="none"/>
        </w:rPr>
        <w:t xml:space="preserve">As of June, 2025, we have presented the Be SMART program on keeping kids safe from guns at 14 parishes in the greater St. Louis area. Any additional parishes that would like a presentation should contact Janet Hyde, </w:t>
      </w:r>
      <w:r>
        <w:rPr>
          <w:rFonts w:ascii="Myriad Pro" w:hAnsi="Myriad Pro"/>
          <w:color w:val="386573"/>
          <w:sz w:val="24"/>
          <w:u w:val="single"/>
        </w:rPr>
        <w:t>jshyde@wisc.edu</w:t>
      </w:r>
      <w:r>
        <w:rPr>
          <w:rFonts w:ascii="Myriad Pro" w:hAnsi="Myriad Pro"/>
          <w:color w:val="000000"/>
          <w:sz w:val="24"/>
          <w:u w:val="none"/>
        </w:rPr>
        <w:t xml:space="preserve">. We are supporting gun lock giveaways at 5 parishes, and this effort has been most successful at open community dinners sponsored by the church. Janet Hyde’s book, </w:t>
      </w:r>
      <w:r>
        <w:rPr>
          <w:rFonts w:ascii="Myriad Pro" w:hAnsi="Myriad Pro"/>
          <w:i/>
          <w:color w:val="000000"/>
          <w:sz w:val="24"/>
          <w:u w:val="none"/>
        </w:rPr>
        <w:t>The Psychology of Gun Violence: How Smart Choices Can Save Lives</w:t>
      </w:r>
      <w:r>
        <w:rPr>
          <w:rFonts w:ascii="Myriad Pro" w:hAnsi="Myriad Pro"/>
          <w:i w:val="false"/>
          <w:color w:val="000000"/>
          <w:sz w:val="24"/>
          <w:u w:val="none"/>
        </w:rPr>
        <w:t>, was published in June, and she is available for educational programs about it at any parishes that request it.</w:t>
      </w:r>
    </w:p>
    <w:p>
      <w:pPr>
        <w:pStyle w:val="Normal"/>
        <w:bidi w:val="0"/>
        <w:jc w:val="left"/>
        <w:rPr>
          <w:i w:val="false"/>
          <w:i w:val="false"/>
          <w:color w:val="000000"/>
          <w:sz w:val="24"/>
          <w:u w:val="none"/>
        </w:rPr>
      </w:pPr>
      <w:r>
        <w:rPr>
          <w:rFonts w:ascii="Myriad Pro" w:hAnsi="Myriad Pro"/>
        </w:rPr>
      </w:r>
    </w:p>
    <w:p>
      <w:pPr>
        <w:pStyle w:val="Normal"/>
        <w:bidi w:val="0"/>
        <w:jc w:val="left"/>
        <w:rPr>
          <w:rFonts w:ascii="Myriad Pro" w:hAnsi="Myriad Pro"/>
        </w:rPr>
      </w:pPr>
      <w:r>
        <w:rPr>
          <w:rFonts w:ascii="Myriad Pro" w:hAnsi="Myriad Pro"/>
        </w:rPr>
        <w:t>ADVOCATE</w:t>
      </w:r>
    </w:p>
    <w:p>
      <w:pPr>
        <w:pStyle w:val="Normal"/>
        <w:bidi w:val="0"/>
        <w:jc w:val="left"/>
        <w:rPr>
          <w:rFonts w:ascii="Myriad Pro" w:hAnsi="Myriad Pro"/>
        </w:rPr>
      </w:pPr>
      <w:r>
        <w:rPr>
          <w:rFonts w:ascii="Myriad Pro" w:hAnsi="Myriad Pro"/>
        </w:rPr>
      </w:r>
    </w:p>
    <w:p>
      <w:pPr>
        <w:pStyle w:val="Normal"/>
        <w:bidi w:val="0"/>
        <w:jc w:val="left"/>
        <w:rPr>
          <w:rFonts w:ascii="Myriad Pro" w:hAnsi="Myriad Pro"/>
        </w:rPr>
      </w:pPr>
      <w:r>
        <w:rPr>
          <w:rFonts w:ascii="Myriad Pro" w:hAnsi="Myriad Pro"/>
        </w:rPr>
        <w:t xml:space="preserve">During the 2025 Missouri Legislative Session we issued seven action alerts related to bills addressing Gun Violence Prevention.  We also organized a group of Episcopalians to attend the Moms Demand Action Advocacy Day on April 1.  As it happens most years, all the legislation that saw the most movement would have further relaxed our state’s already weak gun laws rather than take any proactive steps to reduce gun violence.  Due to a number of factors, none of these bills passed, for which we can all be grateful.  </w:t>
      </w:r>
    </w:p>
    <w:p>
      <w:pPr>
        <w:pStyle w:val="Normal"/>
        <w:bidi w:val="0"/>
        <w:jc w:val="left"/>
        <w:rPr>
          <w:rFonts w:ascii="Myriad Pro" w:hAnsi="Myriad Pro"/>
        </w:rPr>
      </w:pPr>
      <w:r>
        <w:rPr>
          <w:rFonts w:ascii="Myriad Pro" w:hAnsi="Myriad Pro"/>
        </w:rPr>
      </w:r>
    </w:p>
    <w:p>
      <w:pPr>
        <w:pStyle w:val="Normal"/>
        <w:bidi w:val="0"/>
        <w:jc w:val="left"/>
        <w:rPr/>
      </w:pPr>
      <w:hyperlink r:id="rId2">
        <w:r>
          <w:rPr>
            <w:rFonts w:ascii="Myriad Pro" w:hAnsi="Myriad Pro"/>
          </w:rPr>
          <w:t>COMMITTEE</w:t>
        </w:r>
      </w:hyperlink>
    </w:p>
    <w:p>
      <w:pPr>
        <w:pStyle w:val="Normal"/>
        <w:bidi w:val="0"/>
        <w:jc w:val="left"/>
        <w:rPr>
          <w:rFonts w:ascii="Myriad Pro" w:hAnsi="Myriad Pro"/>
        </w:rPr>
      </w:pPr>
      <w:r>
        <w:rPr>
          <w:rFonts w:ascii="Myriad Pro" w:hAnsi="Myriad Pro"/>
        </w:rPr>
      </w:r>
    </w:p>
    <w:p>
      <w:pPr>
        <w:pStyle w:val="Normal"/>
        <w:bidi w:val="0"/>
        <w:jc w:val="left"/>
        <w:rPr>
          <w:rFonts w:ascii="Myriad Pro" w:hAnsi="Myriad Pro"/>
        </w:rPr>
      </w:pPr>
      <w:r>
        <w:rPr>
          <w:rFonts w:ascii="Myriad Pro" w:hAnsi="Myriad Pro"/>
        </w:rPr>
        <w:t xml:space="preserve">Our team includes representatives from nineteen of our parishes, and we have an average of 12 people at our monthly Zoom organizing calls.  In August, The Rev. Meghan Ryan announced her intention to balance her diocesan duties by stepping down as a co-missioner.  However, she remains an integral part of the team and committed to the liturgical response to gun violence in our state.  </w:t>
      </w:r>
    </w:p>
    <w:p>
      <w:pPr>
        <w:pStyle w:val="Normal"/>
        <w:bidi w:val="0"/>
        <w:jc w:val="left"/>
        <w:rPr>
          <w:rFonts w:ascii="Myriad Pro" w:hAnsi="Myriad Pro"/>
        </w:rPr>
      </w:pPr>
      <w:r>
        <w:rPr>
          <w:rFonts w:ascii="Myriad Pro" w:hAnsi="Myriad Pro"/>
        </w:rPr>
      </w:r>
    </w:p>
    <w:p>
      <w:pPr>
        <w:pStyle w:val="Normal"/>
        <w:bidi w:val="0"/>
        <w:jc w:val="left"/>
        <w:rPr>
          <w:rFonts w:ascii="Myriad Pro" w:hAnsi="Myriad Pro"/>
        </w:rPr>
      </w:pPr>
      <w:r>
        <w:rPr>
          <w:rFonts w:ascii="Myriad Pro" w:hAnsi="Myriad Pro"/>
        </w:rPr>
        <w:t>Respectfully submitted,</w:t>
      </w:r>
    </w:p>
    <w:p>
      <w:pPr>
        <w:pStyle w:val="Normal"/>
        <w:bidi w:val="0"/>
        <w:jc w:val="left"/>
        <w:rPr>
          <w:rFonts w:ascii="Myriad Pro" w:hAnsi="Myriad Pro"/>
        </w:rPr>
      </w:pPr>
      <w:r>
        <w:rPr>
          <w:rFonts w:ascii="Myriad Pro" w:hAnsi="Myriad Pro"/>
        </w:rPr>
      </w:r>
    </w:p>
    <w:p>
      <w:pPr>
        <w:pStyle w:val="Normal"/>
        <w:bidi w:val="0"/>
        <w:jc w:val="left"/>
        <w:rPr>
          <w:rFonts w:ascii="Myriad Pro" w:hAnsi="Myriad Pro"/>
        </w:rPr>
      </w:pPr>
      <w:r>
        <w:rPr>
          <w:rFonts w:ascii="Myriad Pro" w:hAnsi="Myriad Pro"/>
        </w:rPr>
        <w:t>Janet Hyde and Jeff Wunrow Co-Missioners</w:t>
      </w:r>
    </w:p>
    <w:sectPr>
      <w:type w:val="nextPage"/>
      <w:pgSz w:w="12240" w:h="15840"/>
      <w:pgMar w:left="1134" w:right="1134" w:header="0" w:top="1134" w:footer="0" w:bottom="1134" w:gutter="0"/>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Myriad Pro">
    <w:charset w:val="01"/>
    <w:family w:val="auto"/>
    <w:pitch w:val="variable"/>
  </w:font>
</w:fonts>
</file>

<file path=word/settings.xml><?xml version="1.0" encoding="utf-8"?>
<w:settings xmlns:w="http://schemas.openxmlformats.org/wordprocessingml/2006/main">
  <w:zoom w:val="bestFit" w:percent="99"/>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en-US" w:eastAsia="zh-CN" w:bidi="hi-IN"/>
      </w:rPr>
    </w:rPrDefault>
    <w:pPrDefault>
      <w:pPr>
        <w:widowControl/>
      </w:pPr>
    </w:pPrDefault>
  </w:docDefaults>
  <w:style w:type="paragraph" w:styleId="Normal">
    <w:name w:val="Normal"/>
    <w:qFormat/>
    <w:pPr>
      <w:widowControl/>
      <w:bidi w:val="0"/>
    </w:pPr>
    <w:rPr>
      <w:rFonts w:ascii="Liberation Serif" w:hAnsi="Liberation Serif" w:eastAsia="Songti SC" w:cs="Arial Unicode MS"/>
      <w:color w:val="auto"/>
      <w:kern w:val="2"/>
      <w:sz w:val="24"/>
      <w:szCs w:val="24"/>
      <w:lang w:val="en-US" w:eastAsia="zh-CN" w:bidi="hi-IN"/>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shyde@wisc.edu"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10</TotalTime>
  <Application>LibreOffice/6.3.6.2$MacOSX_X86_64 LibreOffice_project/2196df99b074d8a661f4036fca8fa0cbfa33a497</Application>
  <Pages>1</Pages>
  <Words>425</Words>
  <Characters>2147</Characters>
  <CharactersWithSpaces>2570</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2025-10-18T10:00:48Z</dcterms:created>
  <dc:creator/>
  <dc:description/>
  <dc:language>en-US</dc:language>
  <cp:lastModifiedBy/>
  <dcterms:modified xsi:type="dcterms:W3CDTF">2025-10-18T10:21:51Z</dcterms:modified>
  <cp:revision>1</cp:revision>
  <dc:subject/>
  <dc:title/>
</cp:coreProperties>
</file>