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CE6DE" w14:textId="557C0349" w:rsidR="00E7462D" w:rsidRDefault="00BD538E" w:rsidP="00BD538E">
      <w:pPr>
        <w:pStyle w:val="NoSpacing"/>
        <w:jc w:val="center"/>
      </w:pPr>
      <w:r>
        <w:t xml:space="preserve">Report </w:t>
      </w:r>
      <w:proofErr w:type="gramStart"/>
      <w:r>
        <w:t>to</w:t>
      </w:r>
      <w:proofErr w:type="gramEnd"/>
      <w:r>
        <w:t xml:space="preserve"> 2025 Diocesan Convention</w:t>
      </w:r>
    </w:p>
    <w:p w14:paraId="67F96DEE" w14:textId="0A1D89B8" w:rsidR="00BD538E" w:rsidRDefault="00BD538E" w:rsidP="00BD538E">
      <w:pPr>
        <w:pStyle w:val="NoSpacing"/>
        <w:jc w:val="center"/>
      </w:pPr>
      <w:r>
        <w:t>Companion Diocese Committee (CDC)</w:t>
      </w:r>
    </w:p>
    <w:p w14:paraId="323306C0" w14:textId="2423B3EA" w:rsidR="00BD538E" w:rsidRDefault="00BD538E" w:rsidP="00BD538E">
      <w:pPr>
        <w:pStyle w:val="NoSpacing"/>
        <w:jc w:val="center"/>
      </w:pPr>
      <w:r>
        <w:t>Dn. Deb Goldfeder</w:t>
      </w:r>
    </w:p>
    <w:p w14:paraId="5F43B1BA" w14:textId="77777777" w:rsidR="00BD538E" w:rsidRDefault="00BD538E" w:rsidP="00BD538E">
      <w:pPr>
        <w:pStyle w:val="NoSpacing"/>
        <w:jc w:val="center"/>
      </w:pPr>
    </w:p>
    <w:p w14:paraId="5DD10688" w14:textId="16BF6C2C" w:rsidR="00BD538E" w:rsidRPr="0031487C" w:rsidRDefault="00BD538E" w:rsidP="00BD538E">
      <w:pPr>
        <w:pStyle w:val="NoSpacing"/>
        <w:rPr>
          <w:sz w:val="23"/>
          <w:szCs w:val="23"/>
        </w:rPr>
      </w:pPr>
      <w:r w:rsidRPr="0031487C">
        <w:rPr>
          <w:sz w:val="23"/>
          <w:szCs w:val="23"/>
        </w:rPr>
        <w:t>While, on the surface it may have appeared that the CDC had gone into hibernation,</w:t>
      </w:r>
      <w:r w:rsidR="00150F67" w:rsidRPr="0031487C">
        <w:rPr>
          <w:sz w:val="23"/>
          <w:szCs w:val="23"/>
        </w:rPr>
        <w:t xml:space="preserve"> but</w:t>
      </w:r>
      <w:r w:rsidRPr="0031487C">
        <w:rPr>
          <w:sz w:val="23"/>
          <w:szCs w:val="23"/>
        </w:rPr>
        <w:t xml:space="preserve"> things are moving in new and exciting ways. The relationship between Puerto Rico and Missouri has been quite different from ours with Lui Diocese in South Sudan. The work we did in Lui was focused on meeting direct financial and material needs of the </w:t>
      </w:r>
      <w:proofErr w:type="spellStart"/>
      <w:r w:rsidRPr="0031487C">
        <w:rPr>
          <w:sz w:val="23"/>
          <w:szCs w:val="23"/>
        </w:rPr>
        <w:t>Moru</w:t>
      </w:r>
      <w:proofErr w:type="spellEnd"/>
      <w:r w:rsidRPr="0031487C">
        <w:rPr>
          <w:sz w:val="23"/>
          <w:szCs w:val="23"/>
        </w:rPr>
        <w:t xml:space="preserve"> people there. We are still in contact with the </w:t>
      </w:r>
      <w:proofErr w:type="spellStart"/>
      <w:r w:rsidR="00150F67" w:rsidRPr="0031487C">
        <w:rPr>
          <w:sz w:val="23"/>
          <w:szCs w:val="23"/>
        </w:rPr>
        <w:t>Moru</w:t>
      </w:r>
      <w:proofErr w:type="spellEnd"/>
      <w:r w:rsidR="00150F67" w:rsidRPr="0031487C">
        <w:rPr>
          <w:sz w:val="23"/>
          <w:szCs w:val="23"/>
        </w:rPr>
        <w:t xml:space="preserve"> </w:t>
      </w:r>
      <w:proofErr w:type="gramStart"/>
      <w:r w:rsidRPr="0031487C">
        <w:rPr>
          <w:sz w:val="23"/>
          <w:szCs w:val="23"/>
        </w:rPr>
        <w:t>people</w:t>
      </w:r>
      <w:proofErr w:type="gramEnd"/>
      <w:r w:rsidRPr="0031487C">
        <w:rPr>
          <w:sz w:val="23"/>
          <w:szCs w:val="23"/>
        </w:rPr>
        <w:t xml:space="preserve"> but our relationship is no longer a formal one.</w:t>
      </w:r>
    </w:p>
    <w:p w14:paraId="31215783" w14:textId="77777777" w:rsidR="00BD538E" w:rsidRPr="0031487C" w:rsidRDefault="00BD538E" w:rsidP="00BD538E">
      <w:pPr>
        <w:pStyle w:val="NoSpacing"/>
        <w:rPr>
          <w:sz w:val="23"/>
          <w:szCs w:val="23"/>
        </w:rPr>
      </w:pPr>
    </w:p>
    <w:p w14:paraId="13D430AC" w14:textId="005D0552" w:rsidR="001A1DC6" w:rsidRPr="0031487C" w:rsidRDefault="00BD538E" w:rsidP="00BD538E">
      <w:pPr>
        <w:pStyle w:val="NoSpacing"/>
        <w:rPr>
          <w:sz w:val="23"/>
          <w:szCs w:val="23"/>
        </w:rPr>
      </w:pPr>
      <w:r w:rsidRPr="0031487C">
        <w:rPr>
          <w:sz w:val="23"/>
          <w:szCs w:val="23"/>
        </w:rPr>
        <w:t>The goals of the CDC have been directed toward developing relationships with people in another diocese.</w:t>
      </w:r>
      <w:r w:rsidR="00150F67" w:rsidRPr="0031487C">
        <w:rPr>
          <w:sz w:val="23"/>
          <w:szCs w:val="23"/>
        </w:rPr>
        <w:t xml:space="preserve"> In the previous relationship, w</w:t>
      </w:r>
      <w:r w:rsidRPr="0031487C">
        <w:rPr>
          <w:sz w:val="23"/>
          <w:szCs w:val="23"/>
        </w:rPr>
        <w:t xml:space="preserve">e faced the </w:t>
      </w:r>
      <w:r w:rsidR="00150F67" w:rsidRPr="0031487C">
        <w:rPr>
          <w:sz w:val="23"/>
          <w:szCs w:val="23"/>
        </w:rPr>
        <w:t xml:space="preserve">US </w:t>
      </w:r>
      <w:r w:rsidRPr="0031487C">
        <w:rPr>
          <w:sz w:val="23"/>
          <w:szCs w:val="23"/>
        </w:rPr>
        <w:t>State Department shut-down on travel, the impossibility of getting permission from our government for people from Lui to travel</w:t>
      </w:r>
      <w:r w:rsidR="001A1DC6" w:rsidRPr="0031487C">
        <w:rPr>
          <w:sz w:val="23"/>
          <w:szCs w:val="23"/>
        </w:rPr>
        <w:t xml:space="preserve"> here</w:t>
      </w:r>
      <w:r w:rsidRPr="0031487C">
        <w:rPr>
          <w:sz w:val="23"/>
          <w:szCs w:val="23"/>
        </w:rPr>
        <w:t xml:space="preserve">, the high expense </w:t>
      </w:r>
      <w:r w:rsidR="001A1DC6" w:rsidRPr="0031487C">
        <w:rPr>
          <w:sz w:val="23"/>
          <w:szCs w:val="23"/>
        </w:rPr>
        <w:t>and long hours of travel getting to Lui, ongoing tribal warfare making trips extremely dangerous for us, plus the rigors of life in equatorial Africa</w:t>
      </w:r>
      <w:r w:rsidR="008B05C5" w:rsidRPr="0031487C">
        <w:rPr>
          <w:sz w:val="23"/>
          <w:szCs w:val="23"/>
        </w:rPr>
        <w:t xml:space="preserve"> which </w:t>
      </w:r>
      <w:r w:rsidR="001A1DC6" w:rsidRPr="0031487C">
        <w:rPr>
          <w:sz w:val="23"/>
          <w:szCs w:val="23"/>
        </w:rPr>
        <w:t xml:space="preserve">made it impossible for anyone with an illness, any difficulty walking, or other physical challenges to go. We also wanted young people to travel to places to do mission </w:t>
      </w:r>
      <w:proofErr w:type="gramStart"/>
      <w:r w:rsidR="001A1DC6" w:rsidRPr="0031487C">
        <w:rPr>
          <w:sz w:val="23"/>
          <w:szCs w:val="23"/>
        </w:rPr>
        <w:t>activities</w:t>
      </w:r>
      <w:proofErr w:type="gramEnd"/>
      <w:r w:rsidR="008B05C5" w:rsidRPr="0031487C">
        <w:rPr>
          <w:sz w:val="23"/>
          <w:szCs w:val="23"/>
        </w:rPr>
        <w:t xml:space="preserve"> and we couldn’t take them to a dangerous war zone.</w:t>
      </w:r>
      <w:r w:rsidR="001A1DC6" w:rsidRPr="0031487C">
        <w:rPr>
          <w:sz w:val="23"/>
          <w:szCs w:val="23"/>
        </w:rPr>
        <w:t xml:space="preserve"> It became impossible to continue the formal relationship.</w:t>
      </w:r>
    </w:p>
    <w:p w14:paraId="4C76EDD5" w14:textId="77777777" w:rsidR="001A1DC6" w:rsidRPr="0031487C" w:rsidRDefault="001A1DC6" w:rsidP="00BD538E">
      <w:pPr>
        <w:pStyle w:val="NoSpacing"/>
        <w:rPr>
          <w:sz w:val="23"/>
          <w:szCs w:val="23"/>
        </w:rPr>
      </w:pPr>
    </w:p>
    <w:p w14:paraId="4A90A943" w14:textId="4F3E5F62" w:rsidR="001A1DC6" w:rsidRPr="0031487C" w:rsidRDefault="001A1DC6" w:rsidP="00BD538E">
      <w:pPr>
        <w:pStyle w:val="NoSpacing"/>
        <w:rPr>
          <w:sz w:val="23"/>
          <w:szCs w:val="23"/>
        </w:rPr>
      </w:pPr>
      <w:r w:rsidRPr="0031487C">
        <w:rPr>
          <w:sz w:val="23"/>
          <w:szCs w:val="23"/>
        </w:rPr>
        <w:t>Puerto Rico has been a very different experience. When the first group of missioners went to the island, we found life there very different from Africa</w:t>
      </w:r>
      <w:r w:rsidR="008B05C5" w:rsidRPr="0031487C">
        <w:rPr>
          <w:sz w:val="23"/>
          <w:szCs w:val="23"/>
        </w:rPr>
        <w:t xml:space="preserve">. It was </w:t>
      </w:r>
      <w:r w:rsidRPr="0031487C">
        <w:rPr>
          <w:sz w:val="23"/>
          <w:szCs w:val="23"/>
        </w:rPr>
        <w:t xml:space="preserve">more </w:t>
      </w:r>
      <w:r w:rsidR="007F37E5" w:rsidRPr="0031487C">
        <w:rPr>
          <w:sz w:val="23"/>
          <w:szCs w:val="23"/>
        </w:rPr>
        <w:t>like</w:t>
      </w:r>
      <w:r w:rsidRPr="0031487C">
        <w:rPr>
          <w:sz w:val="23"/>
          <w:szCs w:val="23"/>
        </w:rPr>
        <w:t xml:space="preserve"> life here in Missouri</w:t>
      </w:r>
      <w:r w:rsidR="008B05C5" w:rsidRPr="0031487C">
        <w:rPr>
          <w:sz w:val="23"/>
          <w:szCs w:val="23"/>
        </w:rPr>
        <w:t xml:space="preserve"> but speaking Spanish</w:t>
      </w:r>
      <w:r w:rsidRPr="0031487C">
        <w:rPr>
          <w:sz w:val="23"/>
          <w:szCs w:val="23"/>
        </w:rPr>
        <w:t xml:space="preserve">. The initial group </w:t>
      </w:r>
      <w:r w:rsidR="007F37E5" w:rsidRPr="0031487C">
        <w:rPr>
          <w:sz w:val="23"/>
          <w:szCs w:val="23"/>
        </w:rPr>
        <w:t xml:space="preserve">of travelers all felt that we could learn more about mission </w:t>
      </w:r>
      <w:r w:rsidR="007F37E5" w:rsidRPr="0031487C">
        <w:rPr>
          <w:i/>
          <w:iCs/>
          <w:sz w:val="23"/>
          <w:szCs w:val="23"/>
        </w:rPr>
        <w:t xml:space="preserve">from </w:t>
      </w:r>
      <w:r w:rsidR="007F37E5" w:rsidRPr="0031487C">
        <w:rPr>
          <w:sz w:val="23"/>
          <w:szCs w:val="23"/>
        </w:rPr>
        <w:t>the people of Puerto Rico</w:t>
      </w:r>
      <w:r w:rsidR="008B05C5" w:rsidRPr="0031487C">
        <w:rPr>
          <w:sz w:val="23"/>
          <w:szCs w:val="23"/>
        </w:rPr>
        <w:t xml:space="preserve"> than they could from us</w:t>
      </w:r>
      <w:r w:rsidR="007F37E5" w:rsidRPr="0031487C">
        <w:rPr>
          <w:sz w:val="23"/>
          <w:szCs w:val="23"/>
        </w:rPr>
        <w:t>. We had images of villages destroyed by earthquakes and Hurricane Maria but discovered that the Boricuas (Puerto Rican folks) had been helped by Episcopal Relief and Development</w:t>
      </w:r>
      <w:r w:rsidR="008B05C5" w:rsidRPr="0031487C">
        <w:rPr>
          <w:sz w:val="23"/>
          <w:szCs w:val="23"/>
        </w:rPr>
        <w:t xml:space="preserve"> who</w:t>
      </w:r>
      <w:r w:rsidR="007F37E5" w:rsidRPr="0031487C">
        <w:rPr>
          <w:sz w:val="23"/>
          <w:szCs w:val="23"/>
        </w:rPr>
        <w:t xml:space="preserve"> had prepositioned food, water, supplies, and medications before the hurricane had even hit! The people also had food from the World Food Program, and the World Central Kitchen was on the spot as soon as they could get in. And, of course, the United States’ agencies were there such as FEMA (they are US citizens)</w:t>
      </w:r>
      <w:r w:rsidR="006F5A08" w:rsidRPr="0031487C">
        <w:rPr>
          <w:sz w:val="23"/>
          <w:szCs w:val="23"/>
        </w:rPr>
        <w:t>.</w:t>
      </w:r>
      <w:r w:rsidR="007F37E5" w:rsidRPr="0031487C">
        <w:rPr>
          <w:sz w:val="23"/>
          <w:szCs w:val="23"/>
        </w:rPr>
        <w:t xml:space="preserve"> What we found </w:t>
      </w:r>
      <w:r w:rsidR="006F5A08" w:rsidRPr="0031487C">
        <w:rPr>
          <w:sz w:val="23"/>
          <w:szCs w:val="23"/>
        </w:rPr>
        <w:t xml:space="preserve">was that the island was up and running, the roads were good (if the drivers were somewhat less so), the beautiful Hospital San Lucas in Ponce was fully up to date with state-of-the-art equipment. You can get hip and knee replacements for much less cost there, they </w:t>
      </w:r>
      <w:r w:rsidR="008B05C5" w:rsidRPr="0031487C">
        <w:rPr>
          <w:sz w:val="23"/>
          <w:szCs w:val="23"/>
        </w:rPr>
        <w:t xml:space="preserve">told </w:t>
      </w:r>
      <w:r w:rsidR="006F5A08" w:rsidRPr="0031487C">
        <w:rPr>
          <w:sz w:val="23"/>
          <w:szCs w:val="23"/>
        </w:rPr>
        <w:t>me.</w:t>
      </w:r>
    </w:p>
    <w:p w14:paraId="501C10B0" w14:textId="77777777" w:rsidR="006F5A08" w:rsidRPr="0031487C" w:rsidRDefault="006F5A08" w:rsidP="00BD538E">
      <w:pPr>
        <w:pStyle w:val="NoSpacing"/>
        <w:rPr>
          <w:sz w:val="23"/>
          <w:szCs w:val="23"/>
        </w:rPr>
      </w:pPr>
    </w:p>
    <w:p w14:paraId="5703FC9F" w14:textId="75C939BE" w:rsidR="006F5A08" w:rsidRPr="0031487C" w:rsidRDefault="006F5A08" w:rsidP="00BD538E">
      <w:pPr>
        <w:pStyle w:val="NoSpacing"/>
        <w:rPr>
          <w:sz w:val="23"/>
          <w:szCs w:val="23"/>
        </w:rPr>
      </w:pPr>
      <w:r w:rsidRPr="0031487C">
        <w:rPr>
          <w:sz w:val="23"/>
          <w:szCs w:val="23"/>
        </w:rPr>
        <w:t xml:space="preserve">So, we have spent time developing relationships with the Diocese of Puerto Rico. Both Companion Dioceses meet monthly together. We also have monthly compline services usually in Spanish. We pray together with the folks from </w:t>
      </w:r>
      <w:proofErr w:type="gramStart"/>
      <w:r w:rsidRPr="0031487C">
        <w:rPr>
          <w:sz w:val="23"/>
          <w:szCs w:val="23"/>
        </w:rPr>
        <w:t>PR</w:t>
      </w:r>
      <w:proofErr w:type="gramEnd"/>
      <w:r w:rsidRPr="0031487C">
        <w:rPr>
          <w:sz w:val="23"/>
          <w:szCs w:val="23"/>
        </w:rPr>
        <w:t xml:space="preserve"> and you are welcome to join us if you want to knock some of the rust off your high school Spanish or work on your fluency with native speakers from PR and Cuba. </w:t>
      </w:r>
    </w:p>
    <w:p w14:paraId="32EFD03A" w14:textId="77777777" w:rsidR="006F5A08" w:rsidRPr="0031487C" w:rsidRDefault="006F5A08" w:rsidP="00BD538E">
      <w:pPr>
        <w:pStyle w:val="NoSpacing"/>
        <w:rPr>
          <w:sz w:val="23"/>
          <w:szCs w:val="23"/>
        </w:rPr>
      </w:pPr>
    </w:p>
    <w:p w14:paraId="603C4419" w14:textId="21C44925" w:rsidR="006F5A08" w:rsidRPr="0031487C" w:rsidRDefault="006F5A08" w:rsidP="00BD538E">
      <w:pPr>
        <w:pStyle w:val="NoSpacing"/>
        <w:rPr>
          <w:sz w:val="23"/>
          <w:szCs w:val="23"/>
        </w:rPr>
      </w:pPr>
      <w:r w:rsidRPr="0031487C">
        <w:rPr>
          <w:sz w:val="23"/>
          <w:szCs w:val="23"/>
        </w:rPr>
        <w:t>That brings me to ways</w:t>
      </w:r>
      <w:r w:rsidR="008B05C5" w:rsidRPr="0031487C">
        <w:rPr>
          <w:sz w:val="23"/>
          <w:szCs w:val="23"/>
        </w:rPr>
        <w:t xml:space="preserve"> you might </w:t>
      </w:r>
      <w:r w:rsidRPr="0031487C">
        <w:rPr>
          <w:sz w:val="23"/>
          <w:szCs w:val="23"/>
        </w:rPr>
        <w:t xml:space="preserve">support mission. </w:t>
      </w:r>
      <w:r w:rsidR="008B05C5" w:rsidRPr="0031487C">
        <w:rPr>
          <w:sz w:val="23"/>
          <w:szCs w:val="23"/>
        </w:rPr>
        <w:t xml:space="preserve">A small group went to </w:t>
      </w:r>
      <w:r w:rsidRPr="0031487C">
        <w:rPr>
          <w:sz w:val="23"/>
          <w:szCs w:val="23"/>
        </w:rPr>
        <w:t>Puerto Rico</w:t>
      </w:r>
      <w:r w:rsidR="008B05C5" w:rsidRPr="0031487C">
        <w:rPr>
          <w:sz w:val="23"/>
          <w:szCs w:val="23"/>
        </w:rPr>
        <w:t xml:space="preserve"> in September before our jaunt to Cuba. W</w:t>
      </w:r>
      <w:r w:rsidRPr="0031487C">
        <w:rPr>
          <w:sz w:val="23"/>
          <w:szCs w:val="23"/>
        </w:rPr>
        <w:t>e were able to visit places that were in development since our previous visit. One</w:t>
      </w:r>
      <w:r w:rsidR="008B05C5" w:rsidRPr="0031487C">
        <w:rPr>
          <w:sz w:val="23"/>
          <w:szCs w:val="23"/>
        </w:rPr>
        <w:t xml:space="preserve"> place</w:t>
      </w:r>
      <w:r w:rsidRPr="0031487C">
        <w:rPr>
          <w:sz w:val="23"/>
          <w:szCs w:val="23"/>
        </w:rPr>
        <w:t xml:space="preserve"> is Happy Kitchen, a mission that is working out of the </w:t>
      </w:r>
      <w:r w:rsidR="00B00139" w:rsidRPr="0031487C">
        <w:rPr>
          <w:sz w:val="23"/>
          <w:szCs w:val="23"/>
        </w:rPr>
        <w:t>old San Lucas Hospital, to provide meals to people in the community. They serve food five days a week, have shower facilities, and offer counseling services to their clients most of whom are men. The folks there are rehabilitating the old hospital building to expand their services. They are working to build a large kitchen to expand their outreach</w:t>
      </w:r>
      <w:r w:rsidR="00432A52" w:rsidRPr="0031487C">
        <w:rPr>
          <w:sz w:val="23"/>
          <w:szCs w:val="23"/>
        </w:rPr>
        <w:t xml:space="preserve"> to even seven days a week if possible</w:t>
      </w:r>
      <w:r w:rsidR="00B00139" w:rsidRPr="0031487C">
        <w:rPr>
          <w:sz w:val="23"/>
          <w:szCs w:val="23"/>
        </w:rPr>
        <w:t>. They need pots and pans, appliances</w:t>
      </w:r>
      <w:r w:rsidR="00432A52" w:rsidRPr="0031487C">
        <w:rPr>
          <w:sz w:val="23"/>
          <w:szCs w:val="23"/>
        </w:rPr>
        <w:t>,</w:t>
      </w:r>
      <w:r w:rsidR="00D36827" w:rsidRPr="0031487C">
        <w:rPr>
          <w:sz w:val="23"/>
          <w:szCs w:val="23"/>
        </w:rPr>
        <w:t xml:space="preserve"> and</w:t>
      </w:r>
      <w:r w:rsidR="00432A52" w:rsidRPr="0031487C">
        <w:rPr>
          <w:sz w:val="23"/>
          <w:szCs w:val="23"/>
        </w:rPr>
        <w:t xml:space="preserve"> </w:t>
      </w:r>
      <w:r w:rsidR="00B00139" w:rsidRPr="0031487C">
        <w:rPr>
          <w:sz w:val="23"/>
          <w:szCs w:val="23"/>
        </w:rPr>
        <w:t>people who can</w:t>
      </w:r>
      <w:r w:rsidR="008B05C5" w:rsidRPr="0031487C">
        <w:rPr>
          <w:sz w:val="23"/>
          <w:szCs w:val="23"/>
        </w:rPr>
        <w:t xml:space="preserve"> tear down or</w:t>
      </w:r>
      <w:r w:rsidR="00B00139" w:rsidRPr="0031487C">
        <w:rPr>
          <w:sz w:val="23"/>
          <w:szCs w:val="23"/>
        </w:rPr>
        <w:t xml:space="preserve"> build walls, </w:t>
      </w:r>
      <w:r w:rsidR="00D36827" w:rsidRPr="0031487C">
        <w:rPr>
          <w:sz w:val="23"/>
          <w:szCs w:val="23"/>
        </w:rPr>
        <w:t xml:space="preserve">and </w:t>
      </w:r>
      <w:r w:rsidR="00432A52" w:rsidRPr="0031487C">
        <w:rPr>
          <w:sz w:val="23"/>
          <w:szCs w:val="23"/>
        </w:rPr>
        <w:t xml:space="preserve">install the appliances as time goes on. </w:t>
      </w:r>
    </w:p>
    <w:p w14:paraId="4C8E3825" w14:textId="77777777" w:rsidR="00432A52" w:rsidRPr="0031487C" w:rsidRDefault="00432A52" w:rsidP="00BD538E">
      <w:pPr>
        <w:pStyle w:val="NoSpacing"/>
        <w:rPr>
          <w:sz w:val="23"/>
          <w:szCs w:val="23"/>
        </w:rPr>
      </w:pPr>
    </w:p>
    <w:p w14:paraId="0DFD0DE2" w14:textId="5D527990" w:rsidR="00432A52" w:rsidRPr="0031487C" w:rsidRDefault="00432A52" w:rsidP="00BD538E">
      <w:pPr>
        <w:pStyle w:val="NoSpacing"/>
        <w:rPr>
          <w:sz w:val="23"/>
          <w:szCs w:val="23"/>
        </w:rPr>
      </w:pPr>
      <w:r w:rsidRPr="0031487C">
        <w:rPr>
          <w:sz w:val="23"/>
          <w:szCs w:val="23"/>
        </w:rPr>
        <w:lastRenderedPageBreak/>
        <w:t xml:space="preserve">Happy Kitchen’s biggest desire is to have people who can help them rehabilitate several rooms in a building across the parking lot from the old hospital building. They want to have an Airbnb there so people who come to work with the clients can have a place to stay. They want folks who can do interior framing, dry walling, and roughing in utilities. If that sounds like something within your </w:t>
      </w:r>
      <w:r w:rsidR="008B05C5" w:rsidRPr="0031487C">
        <w:rPr>
          <w:sz w:val="23"/>
          <w:szCs w:val="23"/>
        </w:rPr>
        <w:t>skill set</w:t>
      </w:r>
      <w:r w:rsidRPr="0031487C">
        <w:rPr>
          <w:sz w:val="23"/>
          <w:szCs w:val="23"/>
        </w:rPr>
        <w:t xml:space="preserve">, talk with us and we can hook you up with people making the plans. We are also considering how to purchase </w:t>
      </w:r>
      <w:r w:rsidR="00D865A8" w:rsidRPr="0031487C">
        <w:rPr>
          <w:sz w:val="23"/>
          <w:szCs w:val="23"/>
        </w:rPr>
        <w:t xml:space="preserve">the supplies. Amazon delivers there, too! </w:t>
      </w:r>
    </w:p>
    <w:p w14:paraId="09993F70" w14:textId="77777777" w:rsidR="00D36827" w:rsidRPr="0031487C" w:rsidRDefault="00D36827" w:rsidP="00BD538E">
      <w:pPr>
        <w:pStyle w:val="NoSpacing"/>
        <w:rPr>
          <w:sz w:val="23"/>
          <w:szCs w:val="23"/>
        </w:rPr>
      </w:pPr>
    </w:p>
    <w:p w14:paraId="00B39AB4" w14:textId="77C29D6A" w:rsidR="00D36827" w:rsidRPr="0031487C" w:rsidRDefault="00D36827" w:rsidP="00BD538E">
      <w:pPr>
        <w:pStyle w:val="NoSpacing"/>
        <w:rPr>
          <w:sz w:val="23"/>
          <w:szCs w:val="23"/>
        </w:rPr>
      </w:pPr>
      <w:r w:rsidRPr="0031487C">
        <w:rPr>
          <w:sz w:val="23"/>
          <w:szCs w:val="23"/>
        </w:rPr>
        <w:t xml:space="preserve">Another wonderful mission in Puerto Rico is Casa Nani. A priest began this ministry that helps young women gain life skills that they can turn into a job that will earn them a living. They are doing amazing work with these women. This ministry is being run on a shoestring and could use support from people who are so moved. There is also a home where young men for whom this is the last resort. The young men go to school, have mandatory tutoring, work with counselors, </w:t>
      </w:r>
      <w:r w:rsidR="00663E7A" w:rsidRPr="0031487C">
        <w:rPr>
          <w:sz w:val="23"/>
          <w:szCs w:val="23"/>
        </w:rPr>
        <w:t>clean</w:t>
      </w:r>
      <w:r w:rsidRPr="0031487C">
        <w:rPr>
          <w:sz w:val="23"/>
          <w:szCs w:val="23"/>
        </w:rPr>
        <w:t xml:space="preserve"> the kitchen</w:t>
      </w:r>
      <w:r w:rsidR="00663E7A" w:rsidRPr="0031487C">
        <w:rPr>
          <w:sz w:val="23"/>
          <w:szCs w:val="23"/>
        </w:rPr>
        <w:t xml:space="preserve"> after meals, and learn not only how to do the work but live within the expectations of the society to which they hope to return. </w:t>
      </w:r>
    </w:p>
    <w:p w14:paraId="16643CD1" w14:textId="77777777" w:rsidR="00663E7A" w:rsidRPr="0031487C" w:rsidRDefault="00663E7A" w:rsidP="00BD538E">
      <w:pPr>
        <w:pStyle w:val="NoSpacing"/>
        <w:rPr>
          <w:sz w:val="23"/>
          <w:szCs w:val="23"/>
        </w:rPr>
      </w:pPr>
    </w:p>
    <w:p w14:paraId="4859D03B" w14:textId="5D956335" w:rsidR="0019117B" w:rsidRPr="0031487C" w:rsidRDefault="00663E7A" w:rsidP="00BD538E">
      <w:pPr>
        <w:pStyle w:val="NoSpacing"/>
        <w:rPr>
          <w:sz w:val="23"/>
          <w:szCs w:val="23"/>
        </w:rPr>
      </w:pPr>
      <w:r w:rsidRPr="0031487C">
        <w:rPr>
          <w:sz w:val="23"/>
          <w:szCs w:val="23"/>
        </w:rPr>
        <w:t xml:space="preserve">The highlight of the trip, of course, was going to the Consecration and Installation of the former chair of the PR committee, our friend the Rev. </w:t>
      </w:r>
      <w:r w:rsidR="00793F67" w:rsidRPr="0031487C">
        <w:rPr>
          <w:sz w:val="23"/>
          <w:szCs w:val="23"/>
        </w:rPr>
        <w:t>P. Angel Roberto Rivera as Bishop of Cuba. What a joy! Altogether</w:t>
      </w:r>
      <w:r w:rsidR="0031487C" w:rsidRPr="0031487C">
        <w:rPr>
          <w:sz w:val="23"/>
          <w:szCs w:val="23"/>
        </w:rPr>
        <w:t>,</w:t>
      </w:r>
      <w:r w:rsidR="00793F67" w:rsidRPr="0031487C">
        <w:rPr>
          <w:sz w:val="23"/>
          <w:szCs w:val="23"/>
        </w:rPr>
        <w:t xml:space="preserve"> Brother Sam Kincade, Deacon Susan Naylor, and I stayed in Cuba with Lorraine Candelario and her husband Dn. Luis Reyes</w:t>
      </w:r>
      <w:r w:rsidR="0031487C" w:rsidRPr="0031487C">
        <w:rPr>
          <w:sz w:val="23"/>
          <w:szCs w:val="23"/>
        </w:rPr>
        <w:t xml:space="preserve"> of PR</w:t>
      </w:r>
      <w:r w:rsidR="00EA506C" w:rsidRPr="0031487C">
        <w:rPr>
          <w:sz w:val="23"/>
          <w:szCs w:val="23"/>
        </w:rPr>
        <w:t xml:space="preserve"> for nine days during which time we were able to explore parishes around Havana, worship </w:t>
      </w:r>
      <w:r w:rsidR="001A50B5" w:rsidRPr="0031487C">
        <w:rPr>
          <w:sz w:val="23"/>
          <w:szCs w:val="23"/>
        </w:rPr>
        <w:t xml:space="preserve">in the diocese, and have children sing and dance for us. One of the big projects for this trip was to take all kinds of supplies to the church in Cienfuegos. They had requested personal care items for the people in the parish, but they also wanted school supplies for the younger </w:t>
      </w:r>
      <w:r w:rsidR="0019117B" w:rsidRPr="0031487C">
        <w:rPr>
          <w:sz w:val="23"/>
          <w:szCs w:val="23"/>
        </w:rPr>
        <w:t>children,</w:t>
      </w:r>
      <w:r w:rsidR="001A50B5" w:rsidRPr="0031487C">
        <w:rPr>
          <w:sz w:val="23"/>
          <w:szCs w:val="23"/>
        </w:rPr>
        <w:t xml:space="preserve"> so palates </w:t>
      </w:r>
      <w:r w:rsidR="0019117B" w:rsidRPr="0031487C">
        <w:rPr>
          <w:sz w:val="23"/>
          <w:szCs w:val="23"/>
        </w:rPr>
        <w:t xml:space="preserve">of watercolors and brushes were included, modeling clay, coloring books, and other things, too. Each of us carried an extra fifty pounds of supplies into Cuba. </w:t>
      </w:r>
    </w:p>
    <w:p w14:paraId="7816634E" w14:textId="77777777" w:rsidR="0019117B" w:rsidRPr="0031487C" w:rsidRDefault="0019117B" w:rsidP="00BD538E">
      <w:pPr>
        <w:pStyle w:val="NoSpacing"/>
        <w:rPr>
          <w:sz w:val="23"/>
          <w:szCs w:val="23"/>
        </w:rPr>
      </w:pPr>
    </w:p>
    <w:p w14:paraId="5C7B1516" w14:textId="17752525" w:rsidR="00663E7A" w:rsidRPr="0031487C" w:rsidRDefault="0019117B" w:rsidP="00BD538E">
      <w:pPr>
        <w:pStyle w:val="NoSpacing"/>
        <w:rPr>
          <w:sz w:val="23"/>
          <w:szCs w:val="23"/>
        </w:rPr>
      </w:pPr>
      <w:r w:rsidRPr="0031487C">
        <w:rPr>
          <w:sz w:val="23"/>
          <w:szCs w:val="23"/>
        </w:rPr>
        <w:t xml:space="preserve">We made </w:t>
      </w:r>
      <w:r w:rsidR="00344F9E" w:rsidRPr="0031487C">
        <w:rPr>
          <w:sz w:val="23"/>
          <w:szCs w:val="23"/>
        </w:rPr>
        <w:t>a</w:t>
      </w:r>
      <w:r w:rsidRPr="0031487C">
        <w:rPr>
          <w:sz w:val="23"/>
          <w:szCs w:val="23"/>
        </w:rPr>
        <w:t xml:space="preserve"> direct connection between Missouri and Cuba</w:t>
      </w:r>
      <w:r w:rsidR="00344F9E" w:rsidRPr="0031487C">
        <w:rPr>
          <w:sz w:val="23"/>
          <w:szCs w:val="23"/>
        </w:rPr>
        <w:t>, too. A</w:t>
      </w:r>
      <w:r w:rsidRPr="0031487C">
        <w:rPr>
          <w:sz w:val="23"/>
          <w:szCs w:val="23"/>
        </w:rPr>
        <w:t xml:space="preserve"> parishioner from Calvary, Columbia knew her life-long friend in Cuba desperately needed dry, enriched, whole milk powder for her young grandson. We managed to carry four two-</w:t>
      </w:r>
      <w:r w:rsidR="00344F9E" w:rsidRPr="0031487C">
        <w:rPr>
          <w:sz w:val="23"/>
          <w:szCs w:val="23"/>
        </w:rPr>
        <w:t>kilogram</w:t>
      </w:r>
      <w:r w:rsidRPr="0031487C">
        <w:rPr>
          <w:sz w:val="23"/>
          <w:szCs w:val="23"/>
        </w:rPr>
        <w:t xml:space="preserve"> cans of the milk </w:t>
      </w:r>
      <w:r w:rsidR="00344F9E" w:rsidRPr="0031487C">
        <w:rPr>
          <w:sz w:val="23"/>
          <w:szCs w:val="23"/>
        </w:rPr>
        <w:t xml:space="preserve">(17.6 pounds) to this lovely Cuban woman. Lorraine also added coloring books, crayons, markers, story books and anything else that we could fit in spare corners of our extra bags that were appropriate for a six-year-old boy. What a joy! </w:t>
      </w:r>
    </w:p>
    <w:p w14:paraId="2B353AAE" w14:textId="77777777" w:rsidR="00344F9E" w:rsidRPr="0031487C" w:rsidRDefault="00344F9E" w:rsidP="00BD538E">
      <w:pPr>
        <w:pStyle w:val="NoSpacing"/>
        <w:rPr>
          <w:sz w:val="23"/>
          <w:szCs w:val="23"/>
        </w:rPr>
      </w:pPr>
    </w:p>
    <w:p w14:paraId="39D01781" w14:textId="4847C42C" w:rsidR="00344F9E" w:rsidRPr="0031487C" w:rsidRDefault="00344F9E" w:rsidP="00BD538E">
      <w:pPr>
        <w:pStyle w:val="NoSpacing"/>
        <w:rPr>
          <w:sz w:val="23"/>
          <w:szCs w:val="23"/>
        </w:rPr>
      </w:pPr>
      <w:r w:rsidRPr="0031487C">
        <w:rPr>
          <w:sz w:val="23"/>
          <w:szCs w:val="23"/>
        </w:rPr>
        <w:t xml:space="preserve">Of course, we all know that our 250 pounds of supplies were only a drop in the ocean of need that we saw there. What it really meant was that the people in the Diocese of Cuba knew that </w:t>
      </w:r>
      <w:r w:rsidR="0093377D" w:rsidRPr="0031487C">
        <w:rPr>
          <w:sz w:val="23"/>
          <w:szCs w:val="23"/>
        </w:rPr>
        <w:t>people from outside th</w:t>
      </w:r>
      <w:r w:rsidR="0031487C" w:rsidRPr="0031487C">
        <w:rPr>
          <w:sz w:val="23"/>
          <w:szCs w:val="23"/>
        </w:rPr>
        <w:t>eir</w:t>
      </w:r>
      <w:r w:rsidR="0093377D" w:rsidRPr="0031487C">
        <w:rPr>
          <w:sz w:val="23"/>
          <w:szCs w:val="23"/>
        </w:rPr>
        <w:t xml:space="preserve"> insular island nation knew of them and their suffering. We promised to share their stories, show their pictures, and preach about the siblinghood of all people. We are one body. </w:t>
      </w:r>
    </w:p>
    <w:p w14:paraId="14ABC741" w14:textId="77777777" w:rsidR="0093377D" w:rsidRPr="0031487C" w:rsidRDefault="0093377D" w:rsidP="00BD538E">
      <w:pPr>
        <w:pStyle w:val="NoSpacing"/>
        <w:rPr>
          <w:sz w:val="23"/>
          <w:szCs w:val="23"/>
        </w:rPr>
      </w:pPr>
    </w:p>
    <w:p w14:paraId="4BC1FBCC" w14:textId="5973E13A" w:rsidR="0093377D" w:rsidRPr="0031487C" w:rsidRDefault="0093377D" w:rsidP="00BD538E">
      <w:pPr>
        <w:pStyle w:val="NoSpacing"/>
        <w:rPr>
          <w:sz w:val="23"/>
          <w:szCs w:val="23"/>
        </w:rPr>
      </w:pPr>
      <w:r w:rsidRPr="0031487C">
        <w:rPr>
          <w:sz w:val="23"/>
          <w:szCs w:val="23"/>
        </w:rPr>
        <w:t xml:space="preserve">The bishop makes appointments to the CDC so if something I have shared here touches your heart, talk with us about how you might become engaged in this wonderful mission. </w:t>
      </w:r>
      <w:r w:rsidR="0031487C" w:rsidRPr="0031487C">
        <w:rPr>
          <w:sz w:val="23"/>
          <w:szCs w:val="23"/>
        </w:rPr>
        <w:t>We need you.</w:t>
      </w:r>
    </w:p>
    <w:p w14:paraId="18127993" w14:textId="77FD4290" w:rsidR="0093377D" w:rsidRPr="0031487C" w:rsidRDefault="0093377D" w:rsidP="00BD538E">
      <w:pPr>
        <w:pStyle w:val="NoSpacing"/>
        <w:rPr>
          <w:sz w:val="23"/>
          <w:szCs w:val="23"/>
        </w:rPr>
      </w:pPr>
    </w:p>
    <w:p w14:paraId="485C3AEF" w14:textId="39466EAA" w:rsidR="00150F67" w:rsidRPr="0031487C" w:rsidRDefault="0093377D" w:rsidP="00BD538E">
      <w:pPr>
        <w:pStyle w:val="NoSpacing"/>
        <w:rPr>
          <w:sz w:val="23"/>
          <w:szCs w:val="23"/>
        </w:rPr>
      </w:pPr>
      <w:r w:rsidRPr="0031487C">
        <w:rPr>
          <w:sz w:val="23"/>
          <w:szCs w:val="23"/>
        </w:rPr>
        <w:t>Current members: Dn</w:t>
      </w:r>
      <w:r w:rsidR="00150F67" w:rsidRPr="0031487C">
        <w:rPr>
          <w:sz w:val="23"/>
          <w:szCs w:val="23"/>
        </w:rPr>
        <w:t>.</w:t>
      </w:r>
      <w:r w:rsidRPr="0031487C">
        <w:rPr>
          <w:sz w:val="23"/>
          <w:szCs w:val="23"/>
        </w:rPr>
        <w:t xml:space="preserve"> Susan Nay</w:t>
      </w:r>
      <w:r w:rsidR="003F117C" w:rsidRPr="0031487C">
        <w:rPr>
          <w:sz w:val="23"/>
          <w:szCs w:val="23"/>
        </w:rPr>
        <w:t>lor</w:t>
      </w:r>
      <w:r w:rsidR="00974E51" w:rsidRPr="0031487C">
        <w:rPr>
          <w:sz w:val="23"/>
          <w:szCs w:val="23"/>
        </w:rPr>
        <w:t xml:space="preserve">, Brother Sam Kincade, </w:t>
      </w:r>
      <w:r w:rsidR="005051AB" w:rsidRPr="0031487C">
        <w:rPr>
          <w:sz w:val="23"/>
          <w:szCs w:val="23"/>
        </w:rPr>
        <w:t xml:space="preserve">Judith Hodge, </w:t>
      </w:r>
      <w:r w:rsidR="005051AB" w:rsidRPr="0031487C">
        <w:rPr>
          <w:sz w:val="23"/>
          <w:szCs w:val="23"/>
        </w:rPr>
        <w:t>Maria</w:t>
      </w:r>
      <w:r w:rsidR="005051AB" w:rsidRPr="0031487C">
        <w:rPr>
          <w:sz w:val="23"/>
          <w:szCs w:val="23"/>
        </w:rPr>
        <w:t xml:space="preserve"> Evans+</w:t>
      </w:r>
      <w:r w:rsidR="00150F67" w:rsidRPr="0031487C">
        <w:rPr>
          <w:sz w:val="23"/>
          <w:szCs w:val="23"/>
        </w:rPr>
        <w:t xml:space="preserve">, Valori Sherer+, </w:t>
      </w:r>
      <w:r w:rsidR="00150F67" w:rsidRPr="0031487C">
        <w:rPr>
          <w:sz w:val="23"/>
          <w:szCs w:val="23"/>
        </w:rPr>
        <w:t xml:space="preserve">Lorraine </w:t>
      </w:r>
      <w:proofErr w:type="spellStart"/>
      <w:r w:rsidR="00150F67" w:rsidRPr="0031487C">
        <w:rPr>
          <w:sz w:val="23"/>
          <w:szCs w:val="23"/>
        </w:rPr>
        <w:t>Candelorio</w:t>
      </w:r>
      <w:proofErr w:type="spellEnd"/>
      <w:r w:rsidR="00150F67" w:rsidRPr="0031487C">
        <w:rPr>
          <w:sz w:val="23"/>
          <w:szCs w:val="23"/>
        </w:rPr>
        <w:t>, Chair of Puerto Rico CDC</w:t>
      </w:r>
      <w:r w:rsidR="00150F67" w:rsidRPr="0031487C">
        <w:rPr>
          <w:sz w:val="23"/>
          <w:szCs w:val="23"/>
        </w:rPr>
        <w:t>, ex officio, +Deon Johnson, ex officio, +Rafael Morales Maldonaldo, ex officio, Dn. Deb Goldfeder, Chair.</w:t>
      </w:r>
    </w:p>
    <w:p w14:paraId="4A32FD77" w14:textId="77777777" w:rsidR="006F5A08" w:rsidRPr="0031487C" w:rsidRDefault="006F5A08" w:rsidP="00BD538E">
      <w:pPr>
        <w:pStyle w:val="NoSpacing"/>
        <w:rPr>
          <w:sz w:val="23"/>
          <w:szCs w:val="23"/>
        </w:rPr>
      </w:pPr>
    </w:p>
    <w:p w14:paraId="2F034510" w14:textId="77777777" w:rsidR="006F5A08" w:rsidRPr="0031487C" w:rsidRDefault="006F5A08" w:rsidP="00BD538E">
      <w:pPr>
        <w:pStyle w:val="NoSpacing"/>
        <w:rPr>
          <w:sz w:val="23"/>
          <w:szCs w:val="23"/>
        </w:rPr>
      </w:pPr>
    </w:p>
    <w:sectPr w:rsidR="006F5A08" w:rsidRPr="0031487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38E"/>
    <w:rsid w:val="00141A06"/>
    <w:rsid w:val="00150F67"/>
    <w:rsid w:val="0019117B"/>
    <w:rsid w:val="00193B96"/>
    <w:rsid w:val="001A1DC6"/>
    <w:rsid w:val="001A50B5"/>
    <w:rsid w:val="001D7C87"/>
    <w:rsid w:val="0031487C"/>
    <w:rsid w:val="00344F9E"/>
    <w:rsid w:val="003F117C"/>
    <w:rsid w:val="00432A52"/>
    <w:rsid w:val="005051AB"/>
    <w:rsid w:val="00663E7A"/>
    <w:rsid w:val="006F5A08"/>
    <w:rsid w:val="00793F67"/>
    <w:rsid w:val="007F37E5"/>
    <w:rsid w:val="008B05C5"/>
    <w:rsid w:val="0093377D"/>
    <w:rsid w:val="00974E51"/>
    <w:rsid w:val="00B00139"/>
    <w:rsid w:val="00B00DC0"/>
    <w:rsid w:val="00BC5B83"/>
    <w:rsid w:val="00BD538E"/>
    <w:rsid w:val="00D36827"/>
    <w:rsid w:val="00D865A8"/>
    <w:rsid w:val="00E7462D"/>
    <w:rsid w:val="00EA506C"/>
    <w:rsid w:val="00FF4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71A5A"/>
  <w15:chartTrackingRefBased/>
  <w15:docId w15:val="{65B742E0-26EB-46E4-80DE-BBDE5B3CE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C87"/>
  </w:style>
  <w:style w:type="paragraph" w:styleId="Heading1">
    <w:name w:val="heading 1"/>
    <w:basedOn w:val="Normal"/>
    <w:next w:val="Normal"/>
    <w:link w:val="Heading1Char"/>
    <w:uiPriority w:val="9"/>
    <w:qFormat/>
    <w:rsid w:val="00BD53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53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538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538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D538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D538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D538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D538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D538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3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53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538E"/>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538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D538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D538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D538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D538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D538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D53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53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538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538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D53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D538E"/>
    <w:rPr>
      <w:i/>
      <w:iCs/>
      <w:color w:val="404040" w:themeColor="text1" w:themeTint="BF"/>
    </w:rPr>
  </w:style>
  <w:style w:type="paragraph" w:styleId="ListParagraph">
    <w:name w:val="List Paragraph"/>
    <w:basedOn w:val="Normal"/>
    <w:uiPriority w:val="34"/>
    <w:qFormat/>
    <w:rsid w:val="00BD538E"/>
    <w:pPr>
      <w:ind w:left="720"/>
      <w:contextualSpacing/>
    </w:pPr>
  </w:style>
  <w:style w:type="character" w:styleId="IntenseEmphasis">
    <w:name w:val="Intense Emphasis"/>
    <w:basedOn w:val="DefaultParagraphFont"/>
    <w:uiPriority w:val="21"/>
    <w:qFormat/>
    <w:rsid w:val="00BD538E"/>
    <w:rPr>
      <w:i/>
      <w:iCs/>
      <w:color w:val="0F4761" w:themeColor="accent1" w:themeShade="BF"/>
    </w:rPr>
  </w:style>
  <w:style w:type="paragraph" w:styleId="IntenseQuote">
    <w:name w:val="Intense Quote"/>
    <w:basedOn w:val="Normal"/>
    <w:next w:val="Normal"/>
    <w:link w:val="IntenseQuoteChar"/>
    <w:uiPriority w:val="30"/>
    <w:qFormat/>
    <w:rsid w:val="00BD53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538E"/>
    <w:rPr>
      <w:i/>
      <w:iCs/>
      <w:color w:val="0F4761" w:themeColor="accent1" w:themeShade="BF"/>
    </w:rPr>
  </w:style>
  <w:style w:type="character" w:styleId="IntenseReference">
    <w:name w:val="Intense Reference"/>
    <w:basedOn w:val="DefaultParagraphFont"/>
    <w:uiPriority w:val="32"/>
    <w:qFormat/>
    <w:rsid w:val="00BD538E"/>
    <w:rPr>
      <w:b/>
      <w:bCs/>
      <w:smallCaps/>
      <w:color w:val="0F4761" w:themeColor="accent1" w:themeShade="BF"/>
      <w:spacing w:val="5"/>
    </w:rPr>
  </w:style>
  <w:style w:type="paragraph" w:styleId="NoSpacing">
    <w:name w:val="No Spacing"/>
    <w:uiPriority w:val="1"/>
    <w:qFormat/>
    <w:rsid w:val="00BD5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316</TotalTime>
  <Pages>2</Pages>
  <Words>1092</Words>
  <Characters>5898</Characters>
  <Application>Microsoft Office Word</Application>
  <DocSecurity>0</DocSecurity>
  <Lines>218</Lines>
  <Paragraphs>249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Goldfeder</dc:creator>
  <cp:keywords/>
  <dc:description/>
  <cp:lastModifiedBy>Deborah Goldfeder</cp:lastModifiedBy>
  <cp:revision>1</cp:revision>
  <dcterms:created xsi:type="dcterms:W3CDTF">2025-10-31T20:39:00Z</dcterms:created>
  <dcterms:modified xsi:type="dcterms:W3CDTF">2025-11-01T02:28:00Z</dcterms:modified>
</cp:coreProperties>
</file>