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A035" w14:textId="7BFC59F2" w:rsidR="00C227F7" w:rsidRPr="00C227F7" w:rsidRDefault="007E1CFB" w:rsidP="007E1CF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45CE9">
        <w:rPr>
          <w:rFonts w:ascii="Arial" w:hAnsi="Arial" w:cs="Arial"/>
          <w:b/>
          <w:bCs/>
          <w:sz w:val="24"/>
          <w:szCs w:val="24"/>
        </w:rPr>
        <w:t xml:space="preserve">Youth Group Leader </w:t>
      </w:r>
      <w:r w:rsidR="00C227F7" w:rsidRPr="00C227F7">
        <w:rPr>
          <w:rFonts w:ascii="Arial" w:hAnsi="Arial" w:cs="Arial"/>
          <w:b/>
          <w:bCs/>
          <w:sz w:val="24"/>
          <w:szCs w:val="24"/>
        </w:rPr>
        <w:t>(Part-Time)</w:t>
      </w:r>
      <w:r>
        <w:rPr>
          <w:rFonts w:ascii="Arial" w:hAnsi="Arial" w:cs="Arial"/>
          <w:b/>
          <w:bCs/>
          <w:sz w:val="24"/>
          <w:szCs w:val="24"/>
        </w:rPr>
        <w:t>, Tower Grove South, revised</w:t>
      </w:r>
      <w:r w:rsidR="007222D5">
        <w:rPr>
          <w:rFonts w:ascii="Arial" w:hAnsi="Arial" w:cs="Arial"/>
          <w:b/>
          <w:bCs/>
          <w:sz w:val="24"/>
          <w:szCs w:val="24"/>
        </w:rPr>
        <w:t xml:space="preserve"> </w:t>
      </w:r>
      <w:r w:rsidR="00043597">
        <w:rPr>
          <w:rFonts w:ascii="Arial" w:hAnsi="Arial" w:cs="Arial"/>
          <w:b/>
          <w:bCs/>
          <w:sz w:val="24"/>
          <w:szCs w:val="24"/>
        </w:rPr>
        <w:t>8/25</w:t>
      </w:r>
    </w:p>
    <w:p w14:paraId="49826814" w14:textId="77777777" w:rsidR="00C227F7" w:rsidRDefault="00C227F7" w:rsidP="00C227F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150EDAD" w14:textId="0FFB80B8" w:rsidR="00C227F7" w:rsidRDefault="00C227F7" w:rsidP="00C227F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227F7">
        <w:rPr>
          <w:rFonts w:ascii="Arial" w:hAnsi="Arial" w:cs="Arial"/>
          <w:b/>
          <w:bCs/>
          <w:sz w:val="24"/>
          <w:szCs w:val="24"/>
          <w:u w:val="single"/>
        </w:rPr>
        <w:t>The Concept</w:t>
      </w:r>
    </w:p>
    <w:p w14:paraId="2DBFA1D5" w14:textId="6DA7BE62" w:rsidR="00C227F7" w:rsidRDefault="00C227F7" w:rsidP="00C227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shared youth ministry of local congregations in the Tower Grove Area, including Oak Hill Presbyterian Church, St. John’s Episcopal Church, and Compton Heights Christian Church.</w:t>
      </w:r>
    </w:p>
    <w:p w14:paraId="2B1F6597" w14:textId="699910D4" w:rsidR="00C227F7" w:rsidRDefault="00C227F7" w:rsidP="00C227F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227F7">
        <w:rPr>
          <w:rFonts w:ascii="Arial" w:hAnsi="Arial" w:cs="Arial"/>
          <w:b/>
          <w:bCs/>
          <w:sz w:val="24"/>
          <w:szCs w:val="24"/>
          <w:u w:val="single"/>
        </w:rPr>
        <w:t>Role and Responsibilities</w:t>
      </w:r>
    </w:p>
    <w:p w14:paraId="7697B96A" w14:textId="455297FC" w:rsidR="00C227F7" w:rsidRDefault="00C227F7" w:rsidP="00C227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role of </w:t>
      </w:r>
      <w:r w:rsidR="007E1CFB">
        <w:rPr>
          <w:rFonts w:ascii="Arial" w:hAnsi="Arial" w:cs="Arial"/>
          <w:sz w:val="24"/>
          <w:szCs w:val="24"/>
        </w:rPr>
        <w:t>Youth Group Leader</w:t>
      </w:r>
      <w:r>
        <w:rPr>
          <w:rFonts w:ascii="Arial" w:hAnsi="Arial" w:cs="Arial"/>
          <w:sz w:val="24"/>
          <w:szCs w:val="24"/>
        </w:rPr>
        <w:t xml:space="preserve"> will be part-time (10 hours per week).  The </w:t>
      </w:r>
      <w:r w:rsidR="00845CE9">
        <w:rPr>
          <w:rFonts w:ascii="Arial" w:hAnsi="Arial" w:cs="Arial"/>
          <w:sz w:val="24"/>
          <w:szCs w:val="24"/>
        </w:rPr>
        <w:t xml:space="preserve">Youth Group Leader </w:t>
      </w:r>
      <w:r>
        <w:rPr>
          <w:rFonts w:ascii="Arial" w:hAnsi="Arial" w:cs="Arial"/>
          <w:sz w:val="24"/>
          <w:szCs w:val="24"/>
        </w:rPr>
        <w:t>will:</w:t>
      </w:r>
    </w:p>
    <w:p w14:paraId="22F533ED" w14:textId="1514E6E7" w:rsidR="00043597" w:rsidRPr="00043597" w:rsidRDefault="00C227F7" w:rsidP="00043597">
      <w:pPr>
        <w:pStyle w:val="ListParagraph"/>
        <w:spacing w:line="24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 w:rsidRPr="009E7103">
        <w:rPr>
          <w:rFonts w:ascii="Arial" w:hAnsi="Arial" w:cs="Arial"/>
          <w:sz w:val="24"/>
          <w:szCs w:val="24"/>
        </w:rPr>
        <w:t xml:space="preserve">Work with all three congregations to </w:t>
      </w:r>
      <w:r w:rsidR="00043597">
        <w:rPr>
          <w:rFonts w:ascii="Arial" w:hAnsi="Arial" w:cs="Arial"/>
          <w:sz w:val="24"/>
          <w:szCs w:val="24"/>
        </w:rPr>
        <w:t>maintain and expand</w:t>
      </w:r>
      <w:r w:rsidR="00845CE9">
        <w:rPr>
          <w:rFonts w:ascii="Arial" w:hAnsi="Arial" w:cs="Arial"/>
          <w:sz w:val="24"/>
          <w:szCs w:val="24"/>
        </w:rPr>
        <w:t xml:space="preserve"> a </w:t>
      </w:r>
      <w:r w:rsidRPr="009E7103">
        <w:rPr>
          <w:rFonts w:ascii="Arial" w:hAnsi="Arial" w:cs="Arial"/>
          <w:sz w:val="24"/>
          <w:szCs w:val="24"/>
        </w:rPr>
        <w:t xml:space="preserve">youth </w:t>
      </w:r>
      <w:r w:rsidR="00CB2055" w:rsidRPr="009E7103">
        <w:rPr>
          <w:rFonts w:ascii="Arial" w:hAnsi="Arial" w:cs="Arial"/>
          <w:sz w:val="24"/>
          <w:szCs w:val="24"/>
        </w:rPr>
        <w:t>group</w:t>
      </w:r>
      <w:r w:rsidR="00845CE9">
        <w:rPr>
          <w:rFonts w:ascii="Arial" w:hAnsi="Arial" w:cs="Arial"/>
          <w:sz w:val="24"/>
          <w:szCs w:val="24"/>
        </w:rPr>
        <w:t xml:space="preserve"> for students from grades 7 through 12</w:t>
      </w:r>
      <w:r w:rsidR="00043597">
        <w:rPr>
          <w:rFonts w:ascii="Arial" w:hAnsi="Arial" w:cs="Arial"/>
          <w:sz w:val="24"/>
          <w:szCs w:val="24"/>
        </w:rPr>
        <w:t xml:space="preserve">; communicate regularly with youth and parents about meetings and events. </w:t>
      </w:r>
    </w:p>
    <w:p w14:paraId="6A7C96D5" w14:textId="4DB96C8F" w:rsidR="007E1CFB" w:rsidRPr="007E1CFB" w:rsidRDefault="007E1CFB" w:rsidP="00845CE9">
      <w:pPr>
        <w:pStyle w:val="ListParagraph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Conduct youth group meetings with youth </w:t>
      </w:r>
      <w:r w:rsidR="00043597">
        <w:rPr>
          <w:rFonts w:ascii="Arial" w:hAnsi="Arial" w:cs="Arial"/>
          <w:color w:val="000000" w:themeColor="text1"/>
          <w:sz w:val="24"/>
          <w:szCs w:val="24"/>
        </w:rPr>
        <w:t xml:space="preserve">three times </w:t>
      </w:r>
      <w:r>
        <w:rPr>
          <w:rFonts w:ascii="Arial" w:hAnsi="Arial" w:cs="Arial"/>
          <w:color w:val="000000" w:themeColor="text1"/>
          <w:sz w:val="24"/>
          <w:szCs w:val="24"/>
        </w:rPr>
        <w:t>per month</w:t>
      </w:r>
      <w:r w:rsidR="00043597">
        <w:rPr>
          <w:rFonts w:ascii="Arial" w:hAnsi="Arial" w:cs="Arial"/>
          <w:color w:val="000000" w:themeColor="text1"/>
          <w:sz w:val="24"/>
          <w:szCs w:val="24"/>
        </w:rPr>
        <w:t xml:space="preserve"> which may include social events and service projects.  </w:t>
      </w:r>
    </w:p>
    <w:p w14:paraId="52A13FE5" w14:textId="402339F7" w:rsidR="00C227F7" w:rsidRPr="007E1CFB" w:rsidRDefault="00845CE9" w:rsidP="007E1CFB">
      <w:pPr>
        <w:pStyle w:val="ListParagraph"/>
        <w:spacing w:line="24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Arrange and implement service projects in the St. Louis area for youth participants. </w:t>
      </w:r>
      <w:r w:rsidR="00540D9A" w:rsidRPr="007E1CFB">
        <w:rPr>
          <w:rFonts w:ascii="Arial" w:hAnsi="Arial" w:cs="Arial"/>
          <w:color w:val="FFFFFF" w:themeColor="background1"/>
          <w:sz w:val="24"/>
          <w:szCs w:val="24"/>
        </w:rPr>
        <w:t xml:space="preserve"> includes</w:t>
      </w:r>
      <w:r w:rsidR="00C227F7" w:rsidRPr="007E1CFB">
        <w:rPr>
          <w:rFonts w:ascii="Arial" w:hAnsi="Arial" w:cs="Arial"/>
          <w:color w:val="FFFFFF" w:themeColor="background1"/>
          <w:sz w:val="24"/>
          <w:szCs w:val="24"/>
        </w:rPr>
        <w:t xml:space="preserve"> hosting a bi-monthly meeting of</w:t>
      </w:r>
    </w:p>
    <w:p w14:paraId="3FD49EDB" w14:textId="726ED285" w:rsidR="00C227F7" w:rsidRPr="00087B86" w:rsidRDefault="00043597" w:rsidP="007E1CFB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Attend services at each of the member churches at least quarterly. </w:t>
      </w:r>
    </w:p>
    <w:p w14:paraId="4745B244" w14:textId="59F29CC3" w:rsidR="000F32FD" w:rsidRPr="00087B86" w:rsidRDefault="000F32FD" w:rsidP="007E1CFB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87B86">
        <w:rPr>
          <w:rFonts w:ascii="Arial" w:hAnsi="Arial" w:cs="Arial"/>
          <w:sz w:val="24"/>
          <w:szCs w:val="24"/>
        </w:rPr>
        <w:t>D</w:t>
      </w:r>
      <w:proofErr w:type="spellEnd"/>
      <w:r w:rsidRPr="00087B86">
        <w:rPr>
          <w:rFonts w:ascii="Arial" w:hAnsi="Arial" w:cs="Arial"/>
          <w:sz w:val="24"/>
          <w:szCs w:val="24"/>
        </w:rPr>
        <w:t>evelop a bond for and with the youth to encourage faith growth.</w:t>
      </w:r>
    </w:p>
    <w:p w14:paraId="5A78765A" w14:textId="41B18498" w:rsidR="00845CE9" w:rsidRPr="00845CE9" w:rsidRDefault="000F32FD" w:rsidP="007E1CFB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87B86">
        <w:rPr>
          <w:rFonts w:ascii="Arial" w:hAnsi="Arial" w:cs="Arial"/>
          <w:sz w:val="24"/>
          <w:szCs w:val="24"/>
        </w:rPr>
        <w:t xml:space="preserve">Determine a range of activities that </w:t>
      </w:r>
      <w:proofErr w:type="gramStart"/>
      <w:r w:rsidRPr="00087B86">
        <w:rPr>
          <w:rFonts w:ascii="Arial" w:hAnsi="Arial" w:cs="Arial"/>
          <w:sz w:val="24"/>
          <w:szCs w:val="24"/>
        </w:rPr>
        <w:t>include:</w:t>
      </w:r>
      <w:proofErr w:type="gramEnd"/>
      <w:r w:rsidRPr="00087B86">
        <w:rPr>
          <w:rFonts w:ascii="Arial" w:hAnsi="Arial" w:cs="Arial"/>
          <w:sz w:val="24"/>
          <w:szCs w:val="24"/>
        </w:rPr>
        <w:t xml:space="preserve"> faith foundation, community building, social justice, mission work, leadership development with progressive theology.</w:t>
      </w:r>
    </w:p>
    <w:p w14:paraId="0398BD39" w14:textId="345921F5" w:rsidR="00845CE9" w:rsidRPr="00845CE9" w:rsidRDefault="00540D9A" w:rsidP="007E1CFB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40D9A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410D71A1" w14:textId="24BD0C97" w:rsidR="000F32FD" w:rsidRPr="00043597" w:rsidRDefault="00540D9A" w:rsidP="0004359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43597">
        <w:rPr>
          <w:rFonts w:ascii="Arial" w:hAnsi="Arial" w:cs="Arial"/>
          <w:b/>
          <w:bCs/>
          <w:sz w:val="24"/>
          <w:szCs w:val="24"/>
          <w:u w:val="single"/>
        </w:rPr>
        <w:t>Compensation</w:t>
      </w:r>
    </w:p>
    <w:p w14:paraId="002ACE4C" w14:textId="77777777" w:rsidR="00C227F7" w:rsidRDefault="00C227F7" w:rsidP="000F32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0D7BDC" w14:textId="36DF6BFF" w:rsidR="00043597" w:rsidRDefault="00540D9A" w:rsidP="000F32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1CFB">
        <w:rPr>
          <w:rFonts w:ascii="Arial" w:hAnsi="Arial" w:cs="Arial"/>
          <w:sz w:val="24"/>
          <w:szCs w:val="24"/>
        </w:rPr>
        <w:t xml:space="preserve">The </w:t>
      </w:r>
      <w:r w:rsidR="007E1CFB">
        <w:rPr>
          <w:rFonts w:ascii="Arial" w:hAnsi="Arial" w:cs="Arial"/>
          <w:sz w:val="24"/>
          <w:szCs w:val="24"/>
        </w:rPr>
        <w:t>Youth Group Leader</w:t>
      </w:r>
      <w:r w:rsidRPr="007E1CFB">
        <w:rPr>
          <w:rFonts w:ascii="Arial" w:hAnsi="Arial" w:cs="Arial"/>
          <w:sz w:val="24"/>
          <w:szCs w:val="24"/>
        </w:rPr>
        <w:t xml:space="preserve"> will receive a stipend of </w:t>
      </w:r>
      <w:r w:rsidR="00043597">
        <w:rPr>
          <w:rFonts w:ascii="Arial" w:hAnsi="Arial" w:cs="Arial"/>
          <w:sz w:val="24"/>
          <w:szCs w:val="24"/>
        </w:rPr>
        <w:t>$15,000</w:t>
      </w:r>
      <w:r w:rsidRPr="007E1CFB">
        <w:rPr>
          <w:rFonts w:ascii="Arial" w:hAnsi="Arial" w:cs="Arial"/>
          <w:sz w:val="24"/>
          <w:szCs w:val="24"/>
        </w:rPr>
        <w:t xml:space="preserve"> per year</w:t>
      </w:r>
      <w:r w:rsidR="00043597">
        <w:rPr>
          <w:rFonts w:ascii="Arial" w:hAnsi="Arial" w:cs="Arial"/>
          <w:sz w:val="24"/>
          <w:szCs w:val="24"/>
        </w:rPr>
        <w:t xml:space="preserve"> </w:t>
      </w:r>
      <w:r w:rsidRPr="007E1CFB">
        <w:rPr>
          <w:rFonts w:ascii="Arial" w:hAnsi="Arial" w:cs="Arial"/>
          <w:sz w:val="24"/>
          <w:szCs w:val="24"/>
        </w:rPr>
        <w:t>a</w:t>
      </w:r>
      <w:r w:rsidR="007E1CFB">
        <w:rPr>
          <w:rFonts w:ascii="Arial" w:hAnsi="Arial" w:cs="Arial"/>
          <w:sz w:val="24"/>
          <w:szCs w:val="24"/>
        </w:rPr>
        <w:t xml:space="preserve">s well as </w:t>
      </w:r>
      <w:r w:rsidRPr="007E1CFB">
        <w:rPr>
          <w:rFonts w:ascii="Arial" w:hAnsi="Arial" w:cs="Arial"/>
          <w:sz w:val="24"/>
          <w:szCs w:val="24"/>
        </w:rPr>
        <w:t>mileage reimbursement.</w:t>
      </w:r>
      <w:r w:rsidR="00043597">
        <w:rPr>
          <w:rFonts w:ascii="Arial" w:hAnsi="Arial" w:cs="Arial"/>
          <w:sz w:val="24"/>
          <w:szCs w:val="24"/>
        </w:rPr>
        <w:t xml:space="preserve"> </w:t>
      </w:r>
    </w:p>
    <w:p w14:paraId="5CA3E5BA" w14:textId="77777777" w:rsidR="00043597" w:rsidRDefault="00043597" w:rsidP="000F32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B0EAF0" w14:textId="77777777" w:rsidR="00043597" w:rsidRPr="00C227F7" w:rsidRDefault="00043597" w:rsidP="0004359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27F7">
        <w:rPr>
          <w:rFonts w:ascii="Arial" w:hAnsi="Arial" w:cs="Arial"/>
          <w:b/>
          <w:bCs/>
          <w:sz w:val="24"/>
          <w:szCs w:val="24"/>
          <w:u w:val="single"/>
        </w:rPr>
        <w:t>Oversight</w:t>
      </w:r>
    </w:p>
    <w:p w14:paraId="1C31AEEA" w14:textId="77777777" w:rsidR="00043597" w:rsidRDefault="00043597" w:rsidP="0004359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7B86">
        <w:rPr>
          <w:rFonts w:ascii="Arial" w:hAnsi="Arial" w:cs="Arial"/>
          <w:sz w:val="24"/>
          <w:szCs w:val="24"/>
        </w:rPr>
        <w:t xml:space="preserve">Meet </w:t>
      </w:r>
      <w:r>
        <w:rPr>
          <w:rFonts w:ascii="Arial" w:hAnsi="Arial" w:cs="Arial"/>
          <w:sz w:val="24"/>
          <w:szCs w:val="24"/>
        </w:rPr>
        <w:t>periodically</w:t>
      </w:r>
      <w:r w:rsidRPr="00087B86">
        <w:rPr>
          <w:rFonts w:ascii="Arial" w:hAnsi="Arial" w:cs="Arial"/>
          <w:sz w:val="24"/>
          <w:szCs w:val="24"/>
        </w:rPr>
        <w:t xml:space="preserve"> with the clergy from all three congregations</w:t>
      </w:r>
      <w:r>
        <w:rPr>
          <w:rFonts w:ascii="Arial" w:hAnsi="Arial" w:cs="Arial"/>
          <w:sz w:val="24"/>
          <w:szCs w:val="24"/>
        </w:rPr>
        <w:t xml:space="preserve"> and monthly with supervising Pastor. Meet regularly with leadership team comprised of youth and adult representatives and clergy from all three congregations.  </w:t>
      </w:r>
    </w:p>
    <w:p w14:paraId="28AD202B" w14:textId="25558389" w:rsidR="000F32FD" w:rsidRDefault="00540D9A" w:rsidP="000F32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792D6AD5" w14:textId="77777777" w:rsidR="00540D9A" w:rsidRDefault="00540D9A" w:rsidP="000F32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4E8C7C" w14:textId="305E589A" w:rsidR="000F32FD" w:rsidRDefault="000F32FD" w:rsidP="000F32F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F32FD">
        <w:rPr>
          <w:rFonts w:ascii="Arial" w:hAnsi="Arial" w:cs="Arial"/>
          <w:b/>
          <w:bCs/>
          <w:sz w:val="24"/>
          <w:szCs w:val="24"/>
          <w:u w:val="single"/>
        </w:rPr>
        <w:t>Position Requirement</w:t>
      </w:r>
      <w:r w:rsidR="00D4276D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7F848D99" w14:textId="3EF469CA" w:rsidR="007222D5" w:rsidRPr="007222D5" w:rsidRDefault="000F32FD" w:rsidP="007222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939">
        <w:rPr>
          <w:rFonts w:ascii="Arial" w:hAnsi="Arial" w:cs="Arial"/>
          <w:sz w:val="24"/>
          <w:szCs w:val="24"/>
        </w:rPr>
        <w:t>College Education</w:t>
      </w:r>
    </w:p>
    <w:p w14:paraId="599D0EEB" w14:textId="454D9137" w:rsidR="000F32FD" w:rsidRPr="00713939" w:rsidRDefault="000F32FD" w:rsidP="007139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939">
        <w:rPr>
          <w:rFonts w:ascii="Arial" w:hAnsi="Arial" w:cs="Arial"/>
          <w:sz w:val="24"/>
          <w:szCs w:val="24"/>
        </w:rPr>
        <w:t>A</w:t>
      </w:r>
      <w:r w:rsidR="00713939" w:rsidRPr="00713939">
        <w:rPr>
          <w:rFonts w:ascii="Arial" w:hAnsi="Arial" w:cs="Arial"/>
          <w:sz w:val="24"/>
          <w:szCs w:val="24"/>
        </w:rPr>
        <w:t>ctive member of a local church</w:t>
      </w:r>
    </w:p>
    <w:p w14:paraId="718F4E4F" w14:textId="2B740327" w:rsidR="00713939" w:rsidRPr="00713939" w:rsidRDefault="00713939" w:rsidP="007139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939">
        <w:rPr>
          <w:rFonts w:ascii="Arial" w:hAnsi="Arial" w:cs="Arial"/>
          <w:sz w:val="24"/>
          <w:szCs w:val="24"/>
        </w:rPr>
        <w:t>Detail oriented self-starter who takes initiative</w:t>
      </w:r>
    </w:p>
    <w:p w14:paraId="3EDC342C" w14:textId="7E527E98" w:rsidR="00713939" w:rsidRPr="00713939" w:rsidRDefault="00713939" w:rsidP="007139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939">
        <w:rPr>
          <w:rFonts w:ascii="Arial" w:hAnsi="Arial" w:cs="Arial"/>
          <w:sz w:val="24"/>
          <w:szCs w:val="24"/>
        </w:rPr>
        <w:t>Social media skills</w:t>
      </w:r>
    </w:p>
    <w:p w14:paraId="5DC4C1BD" w14:textId="1CA9C543" w:rsidR="00713939" w:rsidRPr="00713939" w:rsidRDefault="00713939" w:rsidP="007139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939">
        <w:rPr>
          <w:rFonts w:ascii="Arial" w:hAnsi="Arial" w:cs="Arial"/>
          <w:sz w:val="24"/>
          <w:szCs w:val="24"/>
        </w:rPr>
        <w:t>Experience with leadership/support in youth programs</w:t>
      </w:r>
    </w:p>
    <w:p w14:paraId="0545F056" w14:textId="53984789" w:rsidR="00713939" w:rsidRPr="00713939" w:rsidRDefault="00713939" w:rsidP="007139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939">
        <w:rPr>
          <w:rFonts w:ascii="Arial" w:hAnsi="Arial" w:cs="Arial"/>
          <w:sz w:val="24"/>
          <w:szCs w:val="24"/>
        </w:rPr>
        <w:t>Strong collaborator, coordinator, and communication skills</w:t>
      </w:r>
    </w:p>
    <w:p w14:paraId="744E9B33" w14:textId="7E65B465" w:rsidR="00713939" w:rsidRDefault="00713939" w:rsidP="007139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939">
        <w:rPr>
          <w:rFonts w:ascii="Arial" w:hAnsi="Arial" w:cs="Arial"/>
          <w:sz w:val="24"/>
          <w:szCs w:val="24"/>
        </w:rPr>
        <w:t>Able to pass background check</w:t>
      </w:r>
      <w:r w:rsidR="00043597">
        <w:rPr>
          <w:rFonts w:ascii="Arial" w:hAnsi="Arial" w:cs="Arial"/>
          <w:sz w:val="24"/>
          <w:szCs w:val="24"/>
        </w:rPr>
        <w:t xml:space="preserve">; complete Safe Church training; hold a </w:t>
      </w:r>
      <w:r w:rsidRPr="00713939">
        <w:rPr>
          <w:rFonts w:ascii="Arial" w:hAnsi="Arial" w:cs="Arial"/>
          <w:sz w:val="24"/>
          <w:szCs w:val="24"/>
        </w:rPr>
        <w:t>valid driver’s license</w:t>
      </w:r>
    </w:p>
    <w:p w14:paraId="5FF69C24" w14:textId="77777777" w:rsidR="00713939" w:rsidRDefault="00713939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C60E82" w14:textId="33CEAD64" w:rsidR="00713939" w:rsidRPr="007E1CFB" w:rsidRDefault="00713939" w:rsidP="007E1CFB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13939">
        <w:rPr>
          <w:rFonts w:ascii="Arial" w:hAnsi="Arial" w:cs="Arial"/>
          <w:b/>
          <w:bCs/>
          <w:sz w:val="24"/>
          <w:szCs w:val="24"/>
          <w:u w:val="single"/>
        </w:rPr>
        <w:t>To Apply</w:t>
      </w:r>
    </w:p>
    <w:p w14:paraId="559B87AC" w14:textId="2079F2C9" w:rsidR="00713939" w:rsidRPr="007E1CFB" w:rsidRDefault="00713939" w:rsidP="007E1CF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send a resume and cover letter to the Rev. Nancy Emme</w:t>
      </w:r>
      <w:r w:rsidR="007E1CF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Gunn, Rector of St. John’s at nancy</w:t>
      </w:r>
      <w:r w:rsidR="007E1CFB">
        <w:rPr>
          <w:rFonts w:ascii="Arial" w:hAnsi="Arial" w:cs="Arial"/>
          <w:sz w:val="24"/>
          <w:szCs w:val="24"/>
        </w:rPr>
        <w:t>@</w:t>
      </w:r>
      <w:r>
        <w:rPr>
          <w:rFonts w:ascii="Arial" w:hAnsi="Arial" w:cs="Arial"/>
          <w:sz w:val="24"/>
          <w:szCs w:val="24"/>
        </w:rPr>
        <w:t>towergrovechurch.org.</w:t>
      </w:r>
    </w:p>
    <w:p w14:paraId="411DA035" w14:textId="2EDA0A26" w:rsidR="00713939" w:rsidRPr="007E1CFB" w:rsidRDefault="00713939" w:rsidP="007E1CF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are </w:t>
      </w:r>
      <w:r w:rsidR="007222D5">
        <w:rPr>
          <w:rFonts w:ascii="Arial" w:hAnsi="Arial" w:cs="Arial"/>
          <w:sz w:val="24"/>
          <w:szCs w:val="24"/>
        </w:rPr>
        <w:t xml:space="preserve">open until position is filled. </w:t>
      </w:r>
      <w:r w:rsidR="007E1CFB">
        <w:rPr>
          <w:rFonts w:ascii="Arial" w:hAnsi="Arial" w:cs="Arial"/>
          <w:sz w:val="24"/>
          <w:szCs w:val="24"/>
        </w:rPr>
        <w:t xml:space="preserve"> </w:t>
      </w:r>
      <w:r w:rsidRPr="007E1CFB">
        <w:rPr>
          <w:rFonts w:ascii="Arial" w:hAnsi="Arial" w:cs="Arial"/>
          <w:sz w:val="24"/>
          <w:szCs w:val="24"/>
        </w:rPr>
        <w:t>The congregations are equal opportunity employers.</w:t>
      </w:r>
    </w:p>
    <w:p w14:paraId="01F26E08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333240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230C30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13C16C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E1E8B9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5D92D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0D8426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CF5C98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05B7B4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7C67E8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D88904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86E85C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646678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C9E7C8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92577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0630BD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419CA7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61E26E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B23448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C992AE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469839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EB0FEC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EE0A01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FBC33C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9852BF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1CB250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355536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CE217A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193FC7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84D5AA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E75E86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5C404B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FBFE49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E52493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C2B574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D02D9C" w14:textId="77777777" w:rsidR="0043584E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10D71A" w14:textId="527C0845" w:rsidR="0043584E" w:rsidRPr="00713939" w:rsidRDefault="0043584E" w:rsidP="0071393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12/01/23</w:t>
      </w:r>
    </w:p>
    <w:sectPr w:rsidR="0043584E" w:rsidRPr="00713939" w:rsidSect="00D26C68">
      <w:pgSz w:w="12240" w:h="15840" w:code="1"/>
      <w:pgMar w:top="1440" w:right="1440" w:bottom="1440" w:left="1440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829"/>
    <w:multiLevelType w:val="hybridMultilevel"/>
    <w:tmpl w:val="B5B6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55E1"/>
    <w:multiLevelType w:val="hybridMultilevel"/>
    <w:tmpl w:val="0322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196"/>
    <w:multiLevelType w:val="hybridMultilevel"/>
    <w:tmpl w:val="3B98B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87260"/>
    <w:multiLevelType w:val="hybridMultilevel"/>
    <w:tmpl w:val="39D0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5380F"/>
    <w:multiLevelType w:val="hybridMultilevel"/>
    <w:tmpl w:val="C04E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51516">
    <w:abstractNumId w:val="1"/>
  </w:num>
  <w:num w:numId="2" w16cid:durableId="2115594029">
    <w:abstractNumId w:val="4"/>
  </w:num>
  <w:num w:numId="3" w16cid:durableId="2143381057">
    <w:abstractNumId w:val="2"/>
  </w:num>
  <w:num w:numId="4" w16cid:durableId="495583575">
    <w:abstractNumId w:val="0"/>
  </w:num>
  <w:num w:numId="5" w16cid:durableId="939608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F7"/>
    <w:rsid w:val="00026653"/>
    <w:rsid w:val="00043597"/>
    <w:rsid w:val="00087B86"/>
    <w:rsid w:val="000F32FD"/>
    <w:rsid w:val="0030118D"/>
    <w:rsid w:val="00325C39"/>
    <w:rsid w:val="0043584E"/>
    <w:rsid w:val="00540D9A"/>
    <w:rsid w:val="00603CC4"/>
    <w:rsid w:val="00713939"/>
    <w:rsid w:val="007222D5"/>
    <w:rsid w:val="007E1CFB"/>
    <w:rsid w:val="00804053"/>
    <w:rsid w:val="00845CE9"/>
    <w:rsid w:val="008E2CEB"/>
    <w:rsid w:val="009B7A2C"/>
    <w:rsid w:val="009E7103"/>
    <w:rsid w:val="00C227F7"/>
    <w:rsid w:val="00CB2055"/>
    <w:rsid w:val="00D26C68"/>
    <w:rsid w:val="00D4276D"/>
    <w:rsid w:val="00E4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F918"/>
  <w15:chartTrackingRefBased/>
  <w15:docId w15:val="{4B9CCEA3-468E-43EB-B591-74FD0993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7F7"/>
    <w:pPr>
      <w:ind w:left="720"/>
      <w:contextualSpacing/>
    </w:pPr>
  </w:style>
  <w:style w:type="table" w:styleId="TableGrid">
    <w:name w:val="Table Grid"/>
    <w:basedOn w:val="TableNormal"/>
    <w:uiPriority w:val="39"/>
    <w:rsid w:val="000F3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1703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Adams</dc:creator>
  <cp:keywords/>
  <dc:description/>
  <cp:lastModifiedBy>Nancy Emmel</cp:lastModifiedBy>
  <cp:revision>2</cp:revision>
  <dcterms:created xsi:type="dcterms:W3CDTF">2025-08-13T16:16:00Z</dcterms:created>
  <dcterms:modified xsi:type="dcterms:W3CDTF">2025-08-13T16:16:00Z</dcterms:modified>
</cp:coreProperties>
</file>