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6FA52" w14:textId="77777777" w:rsidR="00156632" w:rsidRDefault="00156632" w:rsidP="00156632">
      <w:pPr>
        <w:pBdr>
          <w:bottom w:val="single" w:sz="4" w:space="1" w:color="auto"/>
        </w:pBdr>
        <w:rPr>
          <w:rFonts w:ascii="Corbel" w:hAnsi="Corbel"/>
          <w:smallCaps/>
          <w:sz w:val="32"/>
        </w:rPr>
      </w:pPr>
      <w:bookmarkStart w:id="0" w:name="_GoBack"/>
      <w:r>
        <w:rPr>
          <w:rFonts w:ascii="Corbel" w:hAnsi="Corbel"/>
          <w:smallCaps/>
          <w:sz w:val="32"/>
        </w:rPr>
        <w:t>TITLE: Liturgy in response to Mass Shootings</w:t>
      </w:r>
    </w:p>
    <w:p w14:paraId="178DC381" w14:textId="77777777" w:rsidR="00156632" w:rsidRDefault="00156632" w:rsidP="00156632">
      <w:pPr>
        <w:pBdr>
          <w:bottom w:val="single" w:sz="4" w:space="1" w:color="auto"/>
        </w:pBdr>
        <w:rPr>
          <w:rFonts w:ascii="Corbel" w:hAnsi="Corbel"/>
          <w:smallCaps/>
          <w:sz w:val="32"/>
        </w:rPr>
      </w:pPr>
    </w:p>
    <w:p w14:paraId="3491E9AE" w14:textId="77777777" w:rsidR="00156632" w:rsidRDefault="00156632" w:rsidP="00156632">
      <w:pPr>
        <w:pBdr>
          <w:bottom w:val="single" w:sz="4" w:space="1" w:color="auto"/>
        </w:pBdr>
        <w:rPr>
          <w:rFonts w:ascii="Charter Roman" w:hAnsi="Charter Roman"/>
          <w:i/>
          <w:iCs/>
          <w:smallCaps/>
          <w:sz w:val="24"/>
          <w:szCs w:val="24"/>
        </w:rPr>
      </w:pPr>
      <w:r>
        <w:rPr>
          <w:rFonts w:ascii="Charter Roman" w:hAnsi="Charter Roman"/>
          <w:i/>
          <w:iCs/>
          <w:smallCaps/>
          <w:sz w:val="24"/>
          <w:szCs w:val="24"/>
        </w:rPr>
        <w:t>Resolved, that the 80</w:t>
      </w:r>
      <w:r w:rsidRPr="003B70B5">
        <w:rPr>
          <w:rFonts w:ascii="Charter Roman" w:hAnsi="Charter Roman"/>
          <w:i/>
          <w:iCs/>
          <w:smallCaps/>
          <w:sz w:val="24"/>
          <w:szCs w:val="24"/>
          <w:vertAlign w:val="superscript"/>
        </w:rPr>
        <w:t>th</w:t>
      </w:r>
      <w:r>
        <w:rPr>
          <w:rFonts w:ascii="Charter Roman" w:hAnsi="Charter Roman"/>
          <w:i/>
          <w:iCs/>
          <w:smallCaps/>
          <w:sz w:val="24"/>
          <w:szCs w:val="24"/>
        </w:rPr>
        <w:t xml:space="preserve"> General Convention direct the Standing Commission on Liturgy and Music to make available a liturgy to assist congregations and communities in responding pastorally to the Mass Shootings which are occurring at an alarming rate throughout the United States of America.</w:t>
      </w:r>
    </w:p>
    <w:p w14:paraId="5CBE8C6E" w14:textId="77777777" w:rsidR="00156632" w:rsidRDefault="00156632" w:rsidP="00156632">
      <w:pPr>
        <w:pBdr>
          <w:bottom w:val="single" w:sz="4" w:space="1" w:color="auto"/>
        </w:pBdr>
        <w:rPr>
          <w:rFonts w:ascii="Charter Roman" w:hAnsi="Charter Roman"/>
          <w:i/>
          <w:iCs/>
          <w:smallCaps/>
          <w:sz w:val="24"/>
          <w:szCs w:val="24"/>
        </w:rPr>
      </w:pPr>
    </w:p>
    <w:p w14:paraId="151E3819" w14:textId="77777777" w:rsidR="00156632" w:rsidRPr="003B70B5" w:rsidRDefault="00156632" w:rsidP="00156632">
      <w:pPr>
        <w:pBdr>
          <w:bottom w:val="single" w:sz="4" w:space="1" w:color="auto"/>
        </w:pBdr>
        <w:rPr>
          <w:rFonts w:ascii="Charter Roman" w:hAnsi="Charter Roman"/>
          <w:i/>
          <w:iCs/>
          <w:smallCaps/>
          <w:sz w:val="24"/>
          <w:szCs w:val="24"/>
        </w:rPr>
      </w:pPr>
      <w:r>
        <w:rPr>
          <w:rFonts w:ascii="Charter Roman" w:hAnsi="Charter Roman"/>
          <w:i/>
          <w:iCs/>
          <w:smallCaps/>
          <w:sz w:val="24"/>
          <w:szCs w:val="24"/>
        </w:rPr>
        <w:t xml:space="preserve">Explanation:  none needed. </w:t>
      </w:r>
    </w:p>
    <w:p w14:paraId="435ACC48" w14:textId="77777777" w:rsidR="00156632" w:rsidRDefault="00156632" w:rsidP="00156632">
      <w:pPr>
        <w:pBdr>
          <w:bottom w:val="single" w:sz="4" w:space="1" w:color="auto"/>
        </w:pBdr>
        <w:rPr>
          <w:rFonts w:ascii="Corbel" w:hAnsi="Corbel"/>
          <w:smallCaps/>
          <w:sz w:val="32"/>
        </w:rPr>
      </w:pPr>
    </w:p>
    <w:p w14:paraId="436D43C3" w14:textId="77777777" w:rsidR="00156632" w:rsidRPr="009C5C04" w:rsidRDefault="00156632" w:rsidP="00156632">
      <w:pPr>
        <w:pBdr>
          <w:bottom w:val="single" w:sz="4" w:space="1" w:color="auto"/>
        </w:pBdr>
        <w:rPr>
          <w:rFonts w:ascii="Corbel" w:hAnsi="Corbel"/>
          <w:smallCaps/>
          <w:sz w:val="32"/>
        </w:rPr>
      </w:pPr>
      <w:r w:rsidRPr="009C5C04">
        <w:rPr>
          <w:rFonts w:ascii="Corbel" w:hAnsi="Corbel"/>
          <w:smallCaps/>
          <w:sz w:val="32"/>
        </w:rPr>
        <w:t xml:space="preserve">Gathering </w:t>
      </w:r>
      <w:r>
        <w:rPr>
          <w:rFonts w:ascii="Corbel" w:hAnsi="Corbel"/>
          <w:smallCaps/>
          <w:sz w:val="32"/>
        </w:rPr>
        <w:t xml:space="preserve">of the Community </w:t>
      </w:r>
    </w:p>
    <w:p w14:paraId="51CD755E" w14:textId="77777777" w:rsidR="00156632" w:rsidRPr="00074A19" w:rsidRDefault="00156632" w:rsidP="00156632">
      <w:pPr>
        <w:rPr>
          <w:rFonts w:ascii="Corbel" w:hAnsi="Corbel"/>
        </w:rPr>
      </w:pPr>
    </w:p>
    <w:p w14:paraId="00000006" w14:textId="77777777" w:rsidR="00A943D2" w:rsidRDefault="00156632">
      <w:pPr>
        <w:rPr>
          <w:rFonts w:ascii="Corbel" w:eastAsia="Corbel" w:hAnsi="Corbel" w:cs="Corbel"/>
          <w:smallCaps/>
        </w:rPr>
      </w:pPr>
      <w:r>
        <w:rPr>
          <w:rFonts w:ascii="Corbel" w:eastAsia="Corbel" w:hAnsi="Corbel" w:cs="Corbel"/>
          <w:smallCaps/>
        </w:rPr>
        <w:t xml:space="preserve">Gathering Hymn/Song: </w:t>
      </w:r>
    </w:p>
    <w:p w14:paraId="00000007" w14:textId="77777777" w:rsidR="00A943D2" w:rsidRDefault="00A943D2">
      <w:pPr>
        <w:rPr>
          <w:rFonts w:ascii="Corbel" w:eastAsia="Corbel" w:hAnsi="Corbel" w:cs="Corbel"/>
        </w:rPr>
      </w:pPr>
    </w:p>
    <w:p w14:paraId="00000008" w14:textId="77777777" w:rsidR="00A943D2" w:rsidRDefault="00156632">
      <w:pPr>
        <w:rPr>
          <w:rFonts w:ascii="Corbel" w:eastAsia="Corbel" w:hAnsi="Corbel" w:cs="Corbel"/>
        </w:rPr>
      </w:pPr>
      <w:r>
        <w:rPr>
          <w:rFonts w:ascii="Corbel" w:eastAsia="Corbel" w:hAnsi="Corbel" w:cs="Corbel"/>
          <w:smallCaps/>
        </w:rPr>
        <w:t>Welcome</w:t>
      </w:r>
      <w:r>
        <w:rPr>
          <w:rFonts w:ascii="Corbel" w:eastAsia="Corbel" w:hAnsi="Corbel" w:cs="Corbel"/>
          <w:smallCaps/>
        </w:rPr>
        <w:tab/>
      </w:r>
      <w:r>
        <w:rPr>
          <w:rFonts w:ascii="Corbel" w:eastAsia="Corbel" w:hAnsi="Corbel" w:cs="Corbel"/>
          <w:smallCaps/>
        </w:rPr>
        <w:tab/>
      </w:r>
      <w:r>
        <w:rPr>
          <w:rFonts w:ascii="Corbel" w:eastAsia="Corbel" w:hAnsi="Corbel" w:cs="Corbel"/>
          <w:smallCaps/>
        </w:rPr>
        <w:tab/>
      </w:r>
      <w:r>
        <w:rPr>
          <w:rFonts w:ascii="Corbel" w:eastAsia="Corbel" w:hAnsi="Corbel" w:cs="Corbel"/>
        </w:rPr>
        <w:tab/>
      </w:r>
      <w:r>
        <w:rPr>
          <w:rFonts w:ascii="Corbel" w:eastAsia="Corbel" w:hAnsi="Corbel" w:cs="Corbel"/>
        </w:rPr>
        <w:tab/>
      </w:r>
      <w:r>
        <w:rPr>
          <w:rFonts w:ascii="Corbel" w:eastAsia="Corbel" w:hAnsi="Corbel" w:cs="Corbel"/>
        </w:rPr>
        <w:tab/>
      </w:r>
      <w:r>
        <w:rPr>
          <w:rFonts w:ascii="Corbel" w:eastAsia="Corbel" w:hAnsi="Corbel" w:cs="Corbel"/>
        </w:rPr>
        <w:tab/>
      </w:r>
      <w:r>
        <w:rPr>
          <w:rFonts w:ascii="Corbel" w:eastAsia="Corbel" w:hAnsi="Corbel" w:cs="Corbel"/>
        </w:rPr>
        <w:tab/>
      </w:r>
      <w:r>
        <w:rPr>
          <w:rFonts w:ascii="Corbel" w:eastAsia="Corbel" w:hAnsi="Corbel" w:cs="Corbel"/>
        </w:rPr>
        <w:tab/>
      </w:r>
      <w:r>
        <w:rPr>
          <w:rFonts w:ascii="Corbel" w:eastAsia="Corbel" w:hAnsi="Corbel" w:cs="Corbel"/>
        </w:rPr>
        <w:tab/>
      </w:r>
    </w:p>
    <w:p w14:paraId="00000009" w14:textId="77777777" w:rsidR="00A943D2" w:rsidRDefault="00A943D2">
      <w:pPr>
        <w:rPr>
          <w:rFonts w:ascii="Corbel" w:eastAsia="Corbel" w:hAnsi="Corbel" w:cs="Corbel"/>
          <w:smallCaps/>
          <w:color w:val="181818"/>
          <w:sz w:val="24"/>
          <w:szCs w:val="24"/>
          <w:highlight w:val="white"/>
        </w:rPr>
      </w:pPr>
    </w:p>
    <w:p w14:paraId="0000000A" w14:textId="77777777" w:rsidR="00A943D2" w:rsidRDefault="00156632">
      <w:pPr>
        <w:rPr>
          <w:rFonts w:ascii="Corbel" w:eastAsia="Corbel" w:hAnsi="Corbel" w:cs="Corbel"/>
          <w:smallCaps/>
          <w:color w:val="181818"/>
          <w:sz w:val="24"/>
          <w:szCs w:val="24"/>
          <w:highlight w:val="white"/>
        </w:rPr>
      </w:pPr>
      <w:r>
        <w:rPr>
          <w:rFonts w:ascii="Corbel" w:eastAsia="Corbel" w:hAnsi="Corbel" w:cs="Corbel"/>
          <w:smallCaps/>
          <w:color w:val="181818"/>
          <w:sz w:val="24"/>
          <w:szCs w:val="24"/>
          <w:highlight w:val="white"/>
        </w:rPr>
        <w:t xml:space="preserve">Opening Prayer </w:t>
      </w:r>
    </w:p>
    <w:p w14:paraId="0000000B" w14:textId="77777777" w:rsidR="00A943D2" w:rsidRDefault="00156632">
      <w:pPr>
        <w:rPr>
          <w:rFonts w:ascii="Corbel" w:eastAsia="Corbel" w:hAnsi="Corbel" w:cs="Corbel"/>
          <w:color w:val="181818"/>
          <w:highlight w:val="white"/>
        </w:rPr>
      </w:pPr>
      <w:r>
        <w:rPr>
          <w:rFonts w:ascii="Corbel" w:eastAsia="Corbel" w:hAnsi="Corbel" w:cs="Corbel"/>
          <w:i/>
          <w:color w:val="181818"/>
          <w:sz w:val="20"/>
          <w:szCs w:val="20"/>
          <w:highlight w:val="white"/>
        </w:rPr>
        <w:t>Leader</w:t>
      </w:r>
      <w:r>
        <w:rPr>
          <w:rFonts w:ascii="Corbel" w:eastAsia="Corbel" w:hAnsi="Corbel" w:cs="Corbel"/>
          <w:color w:val="181818"/>
          <w:sz w:val="20"/>
          <w:szCs w:val="20"/>
          <w:highlight w:val="white"/>
        </w:rPr>
        <w:t xml:space="preserve"> </w:t>
      </w:r>
      <w:r>
        <w:rPr>
          <w:rFonts w:ascii="Corbel" w:eastAsia="Corbel" w:hAnsi="Corbel" w:cs="Corbel"/>
          <w:color w:val="181818"/>
          <w:highlight w:val="white"/>
        </w:rPr>
        <w:tab/>
        <w:t xml:space="preserve">Lord, make us instruments of your peace; </w:t>
      </w:r>
    </w:p>
    <w:p w14:paraId="0000000C" w14:textId="77777777" w:rsidR="00A943D2" w:rsidRDefault="00156632">
      <w:pPr>
        <w:rPr>
          <w:rFonts w:ascii="Corbel" w:eastAsia="Corbel" w:hAnsi="Corbel" w:cs="Corbel"/>
          <w:b/>
          <w:i/>
          <w:color w:val="181818"/>
          <w:highlight w:val="white"/>
        </w:rPr>
      </w:pPr>
      <w:r>
        <w:rPr>
          <w:rFonts w:ascii="Corbel" w:eastAsia="Corbel" w:hAnsi="Corbel" w:cs="Corbel"/>
          <w:i/>
          <w:color w:val="181818"/>
          <w:sz w:val="20"/>
          <w:szCs w:val="20"/>
          <w:highlight w:val="white"/>
        </w:rPr>
        <w:t>All</w:t>
      </w:r>
      <w:r>
        <w:rPr>
          <w:rFonts w:ascii="Corbel" w:eastAsia="Corbel" w:hAnsi="Corbel" w:cs="Corbel"/>
          <w:b/>
          <w:i/>
          <w:color w:val="181818"/>
          <w:highlight w:val="white"/>
        </w:rPr>
        <w:t xml:space="preserve"> </w:t>
      </w:r>
      <w:r>
        <w:rPr>
          <w:rFonts w:ascii="Corbel" w:eastAsia="Corbel" w:hAnsi="Corbel" w:cs="Corbel"/>
          <w:b/>
          <w:i/>
          <w:color w:val="181818"/>
          <w:highlight w:val="white"/>
        </w:rPr>
        <w:tab/>
        <w:t xml:space="preserve">Where there is hatred, let us sow love; </w:t>
      </w:r>
    </w:p>
    <w:p w14:paraId="0000000D" w14:textId="77777777" w:rsidR="00A943D2" w:rsidRDefault="00156632">
      <w:pPr>
        <w:rPr>
          <w:rFonts w:ascii="Corbel" w:eastAsia="Corbel" w:hAnsi="Corbel" w:cs="Corbel"/>
          <w:b/>
          <w:i/>
          <w:color w:val="181818"/>
          <w:highlight w:val="white"/>
        </w:rPr>
      </w:pPr>
      <w:r>
        <w:rPr>
          <w:rFonts w:ascii="Corbel" w:eastAsia="Corbel" w:hAnsi="Corbel" w:cs="Corbel"/>
          <w:i/>
          <w:color w:val="181818"/>
          <w:sz w:val="20"/>
          <w:szCs w:val="20"/>
          <w:highlight w:val="white"/>
        </w:rPr>
        <w:t>Leader</w:t>
      </w:r>
      <w:r>
        <w:rPr>
          <w:rFonts w:ascii="Corbel" w:eastAsia="Corbel" w:hAnsi="Corbel" w:cs="Corbel"/>
          <w:color w:val="181818"/>
          <w:sz w:val="20"/>
          <w:szCs w:val="20"/>
          <w:highlight w:val="white"/>
        </w:rPr>
        <w:t xml:space="preserve"> </w:t>
      </w:r>
      <w:r>
        <w:rPr>
          <w:rFonts w:ascii="Corbel" w:eastAsia="Corbel" w:hAnsi="Corbel" w:cs="Corbel"/>
          <w:color w:val="181818"/>
          <w:sz w:val="20"/>
          <w:szCs w:val="20"/>
          <w:highlight w:val="white"/>
        </w:rPr>
        <w:tab/>
      </w:r>
      <w:r>
        <w:rPr>
          <w:rFonts w:ascii="Corbel" w:eastAsia="Corbel" w:hAnsi="Corbel" w:cs="Corbel"/>
          <w:color w:val="181818"/>
          <w:highlight w:val="white"/>
        </w:rPr>
        <w:t>Where there is injury, pardon; where there is doubt, faith;</w:t>
      </w:r>
      <w:r>
        <w:rPr>
          <w:rFonts w:ascii="Corbel" w:eastAsia="Corbel" w:hAnsi="Corbel" w:cs="Corbel"/>
          <w:b/>
          <w:i/>
          <w:color w:val="181818"/>
          <w:highlight w:val="white"/>
        </w:rPr>
        <w:t xml:space="preserve"> </w:t>
      </w:r>
    </w:p>
    <w:p w14:paraId="0000000E" w14:textId="77777777" w:rsidR="00A943D2" w:rsidRDefault="00156632">
      <w:pPr>
        <w:rPr>
          <w:rFonts w:ascii="Corbel" w:eastAsia="Corbel" w:hAnsi="Corbel" w:cs="Corbel"/>
          <w:color w:val="181818"/>
          <w:highlight w:val="white"/>
        </w:rPr>
      </w:pPr>
      <w:r>
        <w:rPr>
          <w:rFonts w:ascii="Corbel" w:eastAsia="Corbel" w:hAnsi="Corbel" w:cs="Corbel"/>
          <w:i/>
          <w:color w:val="181818"/>
          <w:sz w:val="20"/>
          <w:szCs w:val="20"/>
          <w:highlight w:val="white"/>
        </w:rPr>
        <w:t>All</w:t>
      </w:r>
      <w:r>
        <w:rPr>
          <w:rFonts w:ascii="Corbel" w:eastAsia="Corbel" w:hAnsi="Corbel" w:cs="Corbel"/>
          <w:b/>
          <w:i/>
          <w:color w:val="181818"/>
          <w:highlight w:val="white"/>
        </w:rPr>
        <w:t xml:space="preserve"> </w:t>
      </w:r>
      <w:r>
        <w:rPr>
          <w:rFonts w:ascii="Corbel" w:eastAsia="Corbel" w:hAnsi="Corbel" w:cs="Corbel"/>
          <w:b/>
          <w:i/>
          <w:color w:val="181818"/>
          <w:highlight w:val="white"/>
        </w:rPr>
        <w:tab/>
        <w:t xml:space="preserve">Where there is despair, hope; where there is darkness, light; and where there is sadness, joy. </w:t>
      </w:r>
    </w:p>
    <w:p w14:paraId="0000000F" w14:textId="77777777" w:rsidR="00A943D2" w:rsidRDefault="00156632">
      <w:pPr>
        <w:rPr>
          <w:rFonts w:ascii="Corbel" w:eastAsia="Corbel" w:hAnsi="Corbel" w:cs="Corbel"/>
          <w:color w:val="181818"/>
          <w:highlight w:val="white"/>
        </w:rPr>
      </w:pPr>
      <w:r>
        <w:rPr>
          <w:rFonts w:ascii="Corbel" w:eastAsia="Corbel" w:hAnsi="Corbel" w:cs="Corbel"/>
          <w:i/>
          <w:color w:val="181818"/>
          <w:sz w:val="20"/>
          <w:szCs w:val="20"/>
          <w:highlight w:val="white"/>
        </w:rPr>
        <w:t>Leader</w:t>
      </w:r>
      <w:r>
        <w:rPr>
          <w:rFonts w:ascii="Corbel" w:eastAsia="Corbel" w:hAnsi="Corbel" w:cs="Corbel"/>
          <w:color w:val="181818"/>
          <w:sz w:val="20"/>
          <w:szCs w:val="20"/>
          <w:highlight w:val="white"/>
        </w:rPr>
        <w:t xml:space="preserve"> </w:t>
      </w:r>
      <w:r>
        <w:rPr>
          <w:rFonts w:ascii="Corbel" w:eastAsia="Corbel" w:hAnsi="Corbel" w:cs="Corbel"/>
          <w:color w:val="181818"/>
          <w:sz w:val="20"/>
          <w:szCs w:val="20"/>
          <w:highlight w:val="white"/>
        </w:rPr>
        <w:tab/>
      </w:r>
      <w:r>
        <w:rPr>
          <w:rFonts w:ascii="Corbel" w:eastAsia="Corbel" w:hAnsi="Corbel" w:cs="Corbel"/>
          <w:color w:val="181818"/>
          <w:highlight w:val="white"/>
        </w:rPr>
        <w:t xml:space="preserve">O Divine Master, grant that we may not so much seek to be consoled as to console; </w:t>
      </w:r>
    </w:p>
    <w:p w14:paraId="00000010" w14:textId="77777777" w:rsidR="00A943D2" w:rsidRDefault="00156632">
      <w:pPr>
        <w:ind w:left="720" w:hanging="720"/>
        <w:rPr>
          <w:rFonts w:ascii="Corbel" w:eastAsia="Corbel" w:hAnsi="Corbel" w:cs="Corbel"/>
          <w:b/>
          <w:i/>
          <w:color w:val="181818"/>
          <w:highlight w:val="white"/>
        </w:rPr>
      </w:pPr>
      <w:r>
        <w:rPr>
          <w:rFonts w:ascii="Corbel" w:eastAsia="Corbel" w:hAnsi="Corbel" w:cs="Corbel"/>
          <w:i/>
          <w:color w:val="181818"/>
          <w:sz w:val="20"/>
          <w:szCs w:val="20"/>
          <w:highlight w:val="white"/>
        </w:rPr>
        <w:t>All</w:t>
      </w:r>
      <w:r>
        <w:rPr>
          <w:rFonts w:ascii="Corbel" w:eastAsia="Corbel" w:hAnsi="Corbel" w:cs="Corbel"/>
          <w:b/>
          <w:i/>
          <w:color w:val="181818"/>
          <w:highlight w:val="white"/>
        </w:rPr>
        <w:t xml:space="preserve"> </w:t>
      </w:r>
      <w:r>
        <w:rPr>
          <w:rFonts w:ascii="Corbel" w:eastAsia="Corbel" w:hAnsi="Corbel" w:cs="Corbel"/>
          <w:b/>
          <w:i/>
          <w:color w:val="181818"/>
          <w:highlight w:val="white"/>
        </w:rPr>
        <w:tab/>
        <w:t>to be understood, as to understand; to be loved, as to love; for it is in giving that we receive, it is in pardoning that we are pardoned, and it is in dying that we are born to Eternal Life. Amen.</w:t>
      </w:r>
    </w:p>
    <w:p w14:paraId="00000011" w14:textId="77777777" w:rsidR="00A943D2" w:rsidRDefault="00A943D2">
      <w:pPr>
        <w:rPr>
          <w:rFonts w:ascii="Corbel" w:eastAsia="Corbel" w:hAnsi="Corbel" w:cs="Corbel"/>
          <w:smallCaps/>
        </w:rPr>
      </w:pPr>
    </w:p>
    <w:p w14:paraId="00000012" w14:textId="77777777" w:rsidR="00A943D2" w:rsidRDefault="00156632">
      <w:pPr>
        <w:rPr>
          <w:rFonts w:ascii="Corbel" w:eastAsia="Corbel" w:hAnsi="Corbel" w:cs="Corbel"/>
          <w:smallCaps/>
        </w:rPr>
      </w:pPr>
      <w:r>
        <w:rPr>
          <w:rFonts w:ascii="Corbel" w:eastAsia="Corbel" w:hAnsi="Corbel" w:cs="Corbel"/>
          <w:smallCaps/>
        </w:rPr>
        <w:t>Lighting of the Flame of Peace</w:t>
      </w:r>
    </w:p>
    <w:p w14:paraId="00000013" w14:textId="77777777" w:rsidR="00A943D2" w:rsidRDefault="00156632">
      <w:pPr>
        <w:ind w:left="720" w:hanging="720"/>
        <w:jc w:val="both"/>
        <w:rPr>
          <w:i/>
          <w:sz w:val="20"/>
          <w:szCs w:val="20"/>
        </w:rPr>
      </w:pPr>
      <w:r>
        <w:rPr>
          <w:rFonts w:ascii="Corbel" w:eastAsia="Corbel" w:hAnsi="Corbel" w:cs="Corbel"/>
          <w:i/>
          <w:color w:val="181818"/>
          <w:sz w:val="20"/>
          <w:szCs w:val="20"/>
          <w:highlight w:val="white"/>
        </w:rPr>
        <w:t>Leader</w:t>
      </w:r>
      <w:r>
        <w:rPr>
          <w:rFonts w:ascii="Corbel" w:eastAsia="Corbel" w:hAnsi="Corbel" w:cs="Corbel"/>
          <w:i/>
          <w:color w:val="181818"/>
          <w:sz w:val="20"/>
          <w:szCs w:val="20"/>
          <w:highlight w:val="white"/>
        </w:rPr>
        <w:tab/>
      </w:r>
      <w:r>
        <w:rPr>
          <w:rFonts w:ascii="Corbel" w:eastAsia="Corbel" w:hAnsi="Corbel" w:cs="Corbel"/>
          <w:color w:val="181818"/>
          <w:highlight w:val="white"/>
        </w:rPr>
        <w:t xml:space="preserve">Dear Friends, we gather this day/afternoon/evening to call to mind those who have lost their lives, their loved ones and their livelihood through the scourge of gun violence [in this community]. We gather from different backgrounds, understandings and cultures to stand together, to dream together, to pray together, and to act together. We are angry. Angry at the seeming powerlessness of our leaders and communities to prevent violence. We are tired. Tired of inaction, easy answers and superficial acts of compassion. We are sad. Sad for those who suffer in needless pain the loss of all that they cherish. However, we are hopeful. Hopeful that by our prayers, our presence and our persistence, that change will one day come. We gather in vigil and in prayer with thousands across the nation and across the world to stand as bearers of the light of hope and the flame of peace. </w:t>
      </w:r>
      <w:r>
        <w:rPr>
          <w:i/>
          <w:sz w:val="20"/>
          <w:szCs w:val="20"/>
        </w:rPr>
        <w:t xml:space="preserve">The leader, or one appointed, lights the flame of peace. </w:t>
      </w:r>
    </w:p>
    <w:p w14:paraId="00000014" w14:textId="77777777" w:rsidR="00A943D2" w:rsidRDefault="00A943D2">
      <w:pPr>
        <w:ind w:left="720" w:hanging="720"/>
        <w:jc w:val="both"/>
        <w:rPr>
          <w:i/>
        </w:rPr>
      </w:pPr>
    </w:p>
    <w:p w14:paraId="00000015" w14:textId="77777777" w:rsidR="00A943D2" w:rsidRDefault="00156632">
      <w:pPr>
        <w:ind w:left="720" w:hanging="720"/>
        <w:jc w:val="both"/>
      </w:pPr>
      <w:r>
        <w:rPr>
          <w:rFonts w:ascii="Corbel" w:eastAsia="Corbel" w:hAnsi="Corbel" w:cs="Corbel"/>
          <w:i/>
          <w:color w:val="181818"/>
          <w:sz w:val="20"/>
          <w:szCs w:val="20"/>
          <w:highlight w:val="white"/>
        </w:rPr>
        <w:t>Leader</w:t>
      </w:r>
      <w:r>
        <w:t xml:space="preserve"> </w:t>
      </w:r>
      <w:r>
        <w:tab/>
      </w:r>
      <w:r>
        <w:rPr>
          <w:rFonts w:ascii="Corbel" w:eastAsia="Corbel" w:hAnsi="Corbel" w:cs="Corbel"/>
        </w:rPr>
        <w:t xml:space="preserve">We kindle this flame as a symbol of hope and peace. May it burn not only in this place but also in our hearts. May its light dispel the shadow from before our path that we may see clearly the road that is ahead. May it be a reminder that hope is a flame that can never be extinguished. </w:t>
      </w:r>
    </w:p>
    <w:p w14:paraId="00000016" w14:textId="77777777" w:rsidR="00A943D2" w:rsidRDefault="00156632">
      <w:pPr>
        <w:ind w:left="720" w:hanging="720"/>
        <w:jc w:val="both"/>
        <w:rPr>
          <w:rFonts w:ascii="Corbel" w:eastAsia="Corbel" w:hAnsi="Corbel" w:cs="Corbel"/>
          <w:b/>
          <w:i/>
          <w:color w:val="181818"/>
          <w:highlight w:val="white"/>
        </w:rPr>
      </w:pPr>
      <w:r>
        <w:rPr>
          <w:rFonts w:ascii="Corbel" w:eastAsia="Corbel" w:hAnsi="Corbel" w:cs="Corbel"/>
          <w:i/>
          <w:color w:val="181818"/>
          <w:sz w:val="20"/>
          <w:szCs w:val="20"/>
          <w:highlight w:val="white"/>
        </w:rPr>
        <w:t>All</w:t>
      </w:r>
      <w:r>
        <w:rPr>
          <w:rFonts w:ascii="Corbel" w:eastAsia="Corbel" w:hAnsi="Corbel" w:cs="Corbel"/>
          <w:b/>
          <w:i/>
          <w:color w:val="181818"/>
          <w:highlight w:val="white"/>
        </w:rPr>
        <w:t xml:space="preserve"> </w:t>
      </w:r>
      <w:r>
        <w:rPr>
          <w:rFonts w:ascii="Corbel" w:eastAsia="Corbel" w:hAnsi="Corbel" w:cs="Corbel"/>
          <w:b/>
          <w:i/>
          <w:color w:val="181818"/>
          <w:highlight w:val="white"/>
        </w:rPr>
        <w:tab/>
        <w:t xml:space="preserve">We stand together in hope. We stand together in faith. We stand together in love. We stand individually as ambassadors of hope, vessels of faith, and sentinels of love.  We stand as a community committed to making no peace with gun violence. We pray for the outpouring of the Holy Spirit to inflame and enkindle our lives, our churches, our communities, our cities, and our nation with a passion for lasting peace; through Jesus Christ the Author of Peace. Amen. </w:t>
      </w:r>
    </w:p>
    <w:p w14:paraId="00000017" w14:textId="77777777" w:rsidR="00A943D2" w:rsidRDefault="00A943D2">
      <w:pPr>
        <w:ind w:left="720" w:hanging="720"/>
        <w:jc w:val="both"/>
        <w:rPr>
          <w:rFonts w:ascii="Corbel" w:eastAsia="Corbel" w:hAnsi="Corbel" w:cs="Corbel"/>
          <w:b/>
          <w:i/>
          <w:color w:val="181818"/>
          <w:highlight w:val="white"/>
        </w:rPr>
      </w:pPr>
    </w:p>
    <w:p w14:paraId="00000018" w14:textId="77777777" w:rsidR="00A943D2" w:rsidRDefault="00156632">
      <w:pPr>
        <w:rPr>
          <w:smallCaps/>
        </w:rPr>
      </w:pPr>
      <w:r>
        <w:rPr>
          <w:smallCaps/>
        </w:rPr>
        <w:t xml:space="preserve">Hymn/song </w:t>
      </w:r>
    </w:p>
    <w:p w14:paraId="00000019" w14:textId="77777777" w:rsidR="00A943D2" w:rsidRDefault="00A943D2">
      <w:pPr>
        <w:rPr>
          <w:rFonts w:ascii="Corbel" w:eastAsia="Corbel" w:hAnsi="Corbel" w:cs="Corbel"/>
          <w:color w:val="181818"/>
          <w:highlight w:val="white"/>
        </w:rPr>
      </w:pPr>
    </w:p>
    <w:p w14:paraId="0000001A" w14:textId="77777777" w:rsidR="00A943D2" w:rsidRDefault="00156632">
      <w:pPr>
        <w:rPr>
          <w:rFonts w:ascii="Corbel" w:eastAsia="Corbel" w:hAnsi="Corbel" w:cs="Corbel"/>
          <w:i/>
          <w:color w:val="181818"/>
          <w:highlight w:val="white"/>
        </w:rPr>
      </w:pPr>
      <w:r>
        <w:rPr>
          <w:rFonts w:ascii="Corbel" w:eastAsia="Corbel" w:hAnsi="Corbel" w:cs="Corbel"/>
          <w:i/>
          <w:color w:val="181818"/>
          <w:highlight w:val="white"/>
        </w:rPr>
        <w:t xml:space="preserve">All are seated. </w:t>
      </w:r>
    </w:p>
    <w:p w14:paraId="0000001B" w14:textId="77777777" w:rsidR="00A943D2" w:rsidRDefault="00A943D2">
      <w:pPr>
        <w:rPr>
          <w:rFonts w:ascii="Corbel" w:eastAsia="Corbel" w:hAnsi="Corbel" w:cs="Corbel"/>
          <w:smallCaps/>
          <w:color w:val="181818"/>
          <w:highlight w:val="white"/>
        </w:rPr>
      </w:pPr>
    </w:p>
    <w:p w14:paraId="0000001C" w14:textId="77777777" w:rsidR="00A943D2" w:rsidRDefault="00156632">
      <w:pPr>
        <w:rPr>
          <w:rFonts w:ascii="Corbel" w:eastAsia="Corbel" w:hAnsi="Corbel" w:cs="Corbel"/>
          <w:smallCaps/>
          <w:color w:val="181818"/>
          <w:sz w:val="28"/>
          <w:szCs w:val="28"/>
          <w:highlight w:val="white"/>
        </w:rPr>
      </w:pPr>
      <w:r>
        <w:rPr>
          <w:rFonts w:ascii="Corbel" w:eastAsia="Corbel" w:hAnsi="Corbel" w:cs="Corbel"/>
          <w:smallCaps/>
          <w:color w:val="181818"/>
          <w:sz w:val="28"/>
          <w:szCs w:val="28"/>
          <w:highlight w:val="white"/>
        </w:rPr>
        <w:t xml:space="preserve">We hear the sacred stories </w:t>
      </w:r>
    </w:p>
    <w:p w14:paraId="0000001D" w14:textId="77777777" w:rsidR="00A943D2" w:rsidRDefault="00156632">
      <w:pPr>
        <w:rPr>
          <w:rFonts w:ascii="Corbel" w:eastAsia="Corbel" w:hAnsi="Corbel" w:cs="Corbel"/>
          <w:i/>
          <w:color w:val="181818"/>
          <w:sz w:val="20"/>
          <w:szCs w:val="20"/>
          <w:highlight w:val="white"/>
        </w:rPr>
      </w:pPr>
      <w:r>
        <w:rPr>
          <w:rFonts w:ascii="Corbel" w:eastAsia="Corbel" w:hAnsi="Corbel" w:cs="Corbel"/>
          <w:i/>
          <w:color w:val="181818"/>
          <w:sz w:val="20"/>
          <w:szCs w:val="20"/>
          <w:highlight w:val="white"/>
        </w:rPr>
        <w:t xml:space="preserve">One or more of the Scripture passages may be read. </w:t>
      </w:r>
    </w:p>
    <w:p w14:paraId="0000001E" w14:textId="77777777" w:rsidR="00A943D2" w:rsidRDefault="00A943D2">
      <w:pPr>
        <w:rPr>
          <w:rFonts w:ascii="Corbel" w:eastAsia="Corbel" w:hAnsi="Corbel" w:cs="Corbel"/>
          <w:smallCaps/>
          <w:color w:val="181818"/>
          <w:highlight w:val="white"/>
        </w:rPr>
      </w:pPr>
    </w:p>
    <w:p w14:paraId="0DE57AA0" w14:textId="77777777" w:rsidR="00F90871" w:rsidRDefault="00F90871">
      <w:pPr>
        <w:rPr>
          <w:rFonts w:ascii="Corbel" w:eastAsia="Corbel" w:hAnsi="Corbel" w:cs="Corbel"/>
          <w:smallCaps/>
          <w:color w:val="181818"/>
          <w:highlight w:val="white"/>
        </w:rPr>
      </w:pPr>
    </w:p>
    <w:p w14:paraId="0000001F" w14:textId="249F49F8" w:rsidR="00A943D2" w:rsidRDefault="00156632">
      <w:pPr>
        <w:rPr>
          <w:rFonts w:ascii="Corbel" w:eastAsia="Corbel" w:hAnsi="Corbel" w:cs="Corbel"/>
          <w:smallCaps/>
          <w:color w:val="181818"/>
          <w:highlight w:val="white"/>
        </w:rPr>
      </w:pPr>
      <w:r>
        <w:rPr>
          <w:rFonts w:ascii="Corbel" w:eastAsia="Corbel" w:hAnsi="Corbel" w:cs="Corbel"/>
          <w:smallCaps/>
          <w:color w:val="181818"/>
          <w:highlight w:val="white"/>
        </w:rPr>
        <w:lastRenderedPageBreak/>
        <w:t xml:space="preserve">A reading from the Book of the Prophet Isaiah 2:1-4a </w:t>
      </w:r>
    </w:p>
    <w:p w14:paraId="00000020" w14:textId="77777777" w:rsidR="00A943D2" w:rsidRDefault="00156632">
      <w:pPr>
        <w:jc w:val="both"/>
        <w:rPr>
          <w:i/>
          <w:sz w:val="24"/>
          <w:szCs w:val="24"/>
        </w:rPr>
      </w:pPr>
      <w:r>
        <w:rPr>
          <w:i/>
          <w:sz w:val="24"/>
          <w:szCs w:val="24"/>
        </w:rPr>
        <w:t xml:space="preserve">In days to come the mountain of the God’s house shall be established as the highest of the mountains, and shall be raised above the hills; all the nations shall stream to it. Many peoples shall come and say, ‘Come, let us go up to the mountain of the Lord, to the house of the God of Jacob; that the Holy One may teach us divine ways and that we may walk in God’s paths.’ For out of Zion shall go forth instruction, and the word of the Lord from Jerusalem. Yahweh shall judge between the nations, and shall arbitrate for many peoples; they shall beat their swords into plowshares, and their spears into pruning-hooks; nation shall not lift up sword against nation, neither shall they learn war anymore. </w:t>
      </w:r>
    </w:p>
    <w:p w14:paraId="00000021" w14:textId="77777777" w:rsidR="00A943D2" w:rsidRDefault="00A943D2">
      <w:pPr>
        <w:ind w:left="720" w:hanging="720"/>
        <w:jc w:val="both"/>
        <w:rPr>
          <w:rFonts w:ascii="Verdana" w:eastAsia="Verdana" w:hAnsi="Verdana" w:cs="Verdana"/>
          <w:color w:val="000000"/>
          <w:highlight w:val="white"/>
        </w:rPr>
      </w:pPr>
    </w:p>
    <w:p w14:paraId="00000022" w14:textId="77777777" w:rsidR="00A943D2" w:rsidRDefault="00156632">
      <w:pPr>
        <w:ind w:left="720" w:hanging="720"/>
        <w:jc w:val="both"/>
        <w:rPr>
          <w:rFonts w:ascii="Corbel" w:eastAsia="Corbel" w:hAnsi="Corbel" w:cs="Corbel"/>
          <w:color w:val="181818"/>
          <w:sz w:val="21"/>
          <w:szCs w:val="21"/>
          <w:highlight w:val="white"/>
        </w:rPr>
      </w:pPr>
      <w:r>
        <w:rPr>
          <w:rFonts w:ascii="Corbel" w:eastAsia="Corbel" w:hAnsi="Corbel" w:cs="Corbel"/>
          <w:i/>
          <w:color w:val="181818"/>
          <w:sz w:val="20"/>
          <w:szCs w:val="20"/>
          <w:highlight w:val="white"/>
        </w:rPr>
        <w:t>At the end of the reading the Reader says:</w:t>
      </w:r>
    </w:p>
    <w:p w14:paraId="00000023" w14:textId="77777777" w:rsidR="00A943D2" w:rsidRDefault="00156632">
      <w:pPr>
        <w:jc w:val="both"/>
        <w:rPr>
          <w:rFonts w:ascii="Corbel" w:eastAsia="Corbel" w:hAnsi="Corbel" w:cs="Corbel"/>
          <w:i/>
          <w:color w:val="181818"/>
          <w:highlight w:val="white"/>
        </w:rPr>
      </w:pPr>
      <w:r>
        <w:rPr>
          <w:rFonts w:ascii="Corbel" w:eastAsia="Corbel" w:hAnsi="Corbel" w:cs="Corbel"/>
          <w:i/>
          <w:color w:val="181818"/>
          <w:sz w:val="20"/>
          <w:szCs w:val="20"/>
          <w:highlight w:val="white"/>
        </w:rPr>
        <w:t>Reader</w:t>
      </w:r>
      <w:r>
        <w:rPr>
          <w:rFonts w:ascii="Corbel" w:eastAsia="Corbel" w:hAnsi="Corbel" w:cs="Corbel"/>
          <w:i/>
          <w:color w:val="181818"/>
          <w:highlight w:val="white"/>
        </w:rPr>
        <w:t xml:space="preserve"> </w:t>
      </w:r>
      <w:r>
        <w:rPr>
          <w:rFonts w:ascii="Corbel" w:eastAsia="Corbel" w:hAnsi="Corbel" w:cs="Corbel"/>
          <w:i/>
          <w:color w:val="181818"/>
          <w:highlight w:val="white"/>
        </w:rPr>
        <w:tab/>
      </w:r>
      <w:r>
        <w:rPr>
          <w:rFonts w:ascii="Corbel" w:eastAsia="Corbel" w:hAnsi="Corbel" w:cs="Corbel"/>
          <w:color w:val="181818"/>
          <w:highlight w:val="white"/>
        </w:rPr>
        <w:t>Here ends the reading.</w:t>
      </w:r>
      <w:r>
        <w:rPr>
          <w:rFonts w:ascii="Corbel" w:eastAsia="Corbel" w:hAnsi="Corbel" w:cs="Corbel"/>
          <w:i/>
          <w:color w:val="181818"/>
          <w:highlight w:val="white"/>
        </w:rPr>
        <w:t xml:space="preserve"> </w:t>
      </w:r>
    </w:p>
    <w:p w14:paraId="00000024" w14:textId="77777777" w:rsidR="00A943D2" w:rsidRDefault="00A943D2">
      <w:pPr>
        <w:jc w:val="both"/>
        <w:rPr>
          <w:rFonts w:ascii="Corbel" w:eastAsia="Corbel" w:hAnsi="Corbel" w:cs="Corbel"/>
          <w:color w:val="181818"/>
          <w:highlight w:val="white"/>
        </w:rPr>
      </w:pPr>
    </w:p>
    <w:p w14:paraId="00000025" w14:textId="77777777" w:rsidR="00A943D2" w:rsidRDefault="00156632">
      <w:pPr>
        <w:rPr>
          <w:i/>
          <w:sz w:val="24"/>
          <w:szCs w:val="24"/>
        </w:rPr>
      </w:pPr>
      <w:r>
        <w:rPr>
          <w:rFonts w:ascii="Corbel" w:eastAsia="Corbel" w:hAnsi="Corbel" w:cs="Corbel"/>
          <w:smallCaps/>
          <w:color w:val="181818"/>
          <w:highlight w:val="white"/>
        </w:rPr>
        <w:t>A reading from the Book of the Prophet Isaiah 25:6-9</w:t>
      </w:r>
    </w:p>
    <w:p w14:paraId="00000026" w14:textId="77777777" w:rsidR="00A943D2" w:rsidRDefault="00156632">
      <w:pPr>
        <w:jc w:val="both"/>
        <w:rPr>
          <w:i/>
          <w:sz w:val="24"/>
          <w:szCs w:val="24"/>
        </w:rPr>
      </w:pPr>
      <w:r>
        <w:rPr>
          <w:i/>
          <w:sz w:val="24"/>
          <w:szCs w:val="24"/>
        </w:rPr>
        <w:t>On this mountain the LORD of hosts will make for all peoples a feast of rich food, a feast of well-aged wines,</w:t>
      </w:r>
    </w:p>
    <w:p w14:paraId="00000027" w14:textId="77777777" w:rsidR="00A943D2" w:rsidRDefault="00156632">
      <w:pPr>
        <w:jc w:val="both"/>
        <w:rPr>
          <w:i/>
          <w:sz w:val="24"/>
          <w:szCs w:val="24"/>
        </w:rPr>
      </w:pPr>
      <w:r>
        <w:rPr>
          <w:i/>
          <w:sz w:val="24"/>
          <w:szCs w:val="24"/>
        </w:rPr>
        <w:t>of rich food filled with marrow, of well-aged wines strained clear. And he will destroy on this mountain the shroud that is cast over all peoples, the sheet that is spread over all nations; he will swallow up death forever. Then the Lord GOD will wipe away the tears from all faces, and the disgrace of his people he will take away from all the earth, for the LORD has spoken. It will be said on that day, Lo, this is our God; we have waited for him, so that he might save us. This is the LORD for whom we have waited; let us be glad and rejoice in his salvation.</w:t>
      </w:r>
    </w:p>
    <w:p w14:paraId="00000028" w14:textId="77777777" w:rsidR="00A943D2" w:rsidRDefault="00A943D2">
      <w:pPr>
        <w:jc w:val="both"/>
        <w:rPr>
          <w:rFonts w:ascii="Corbel" w:eastAsia="Corbel" w:hAnsi="Corbel" w:cs="Corbel"/>
          <w:color w:val="181818"/>
          <w:highlight w:val="white"/>
        </w:rPr>
      </w:pPr>
    </w:p>
    <w:p w14:paraId="00000029" w14:textId="77777777" w:rsidR="00A943D2" w:rsidRDefault="00156632">
      <w:pPr>
        <w:ind w:left="720" w:hanging="720"/>
        <w:jc w:val="both"/>
        <w:rPr>
          <w:rFonts w:ascii="Corbel" w:eastAsia="Corbel" w:hAnsi="Corbel" w:cs="Corbel"/>
          <w:color w:val="181818"/>
          <w:sz w:val="21"/>
          <w:szCs w:val="21"/>
          <w:highlight w:val="white"/>
        </w:rPr>
      </w:pPr>
      <w:r>
        <w:rPr>
          <w:rFonts w:ascii="Corbel" w:eastAsia="Corbel" w:hAnsi="Corbel" w:cs="Corbel"/>
          <w:i/>
          <w:color w:val="181818"/>
          <w:sz w:val="20"/>
          <w:szCs w:val="20"/>
          <w:highlight w:val="white"/>
        </w:rPr>
        <w:t>At the end of the reading the Reader says:</w:t>
      </w:r>
    </w:p>
    <w:p w14:paraId="0000002A" w14:textId="77777777" w:rsidR="00A943D2" w:rsidRDefault="00156632">
      <w:pPr>
        <w:jc w:val="both"/>
        <w:rPr>
          <w:rFonts w:ascii="Corbel" w:eastAsia="Corbel" w:hAnsi="Corbel" w:cs="Corbel"/>
          <w:i/>
          <w:color w:val="181818"/>
          <w:highlight w:val="white"/>
        </w:rPr>
      </w:pPr>
      <w:r>
        <w:rPr>
          <w:rFonts w:ascii="Corbel" w:eastAsia="Corbel" w:hAnsi="Corbel" w:cs="Corbel"/>
          <w:i/>
          <w:color w:val="181818"/>
          <w:sz w:val="20"/>
          <w:szCs w:val="20"/>
          <w:highlight w:val="white"/>
        </w:rPr>
        <w:t>Reader</w:t>
      </w:r>
      <w:r>
        <w:rPr>
          <w:rFonts w:ascii="Corbel" w:eastAsia="Corbel" w:hAnsi="Corbel" w:cs="Corbel"/>
          <w:i/>
          <w:color w:val="181818"/>
          <w:highlight w:val="white"/>
        </w:rPr>
        <w:t xml:space="preserve"> </w:t>
      </w:r>
      <w:r>
        <w:rPr>
          <w:rFonts w:ascii="Corbel" w:eastAsia="Corbel" w:hAnsi="Corbel" w:cs="Corbel"/>
          <w:i/>
          <w:color w:val="181818"/>
          <w:highlight w:val="white"/>
        </w:rPr>
        <w:tab/>
      </w:r>
      <w:r>
        <w:rPr>
          <w:rFonts w:ascii="Corbel" w:eastAsia="Corbel" w:hAnsi="Corbel" w:cs="Corbel"/>
          <w:color w:val="181818"/>
          <w:highlight w:val="white"/>
        </w:rPr>
        <w:t>Here ends the reading.</w:t>
      </w:r>
      <w:r>
        <w:rPr>
          <w:rFonts w:ascii="Corbel" w:eastAsia="Corbel" w:hAnsi="Corbel" w:cs="Corbel"/>
          <w:i/>
          <w:color w:val="181818"/>
          <w:highlight w:val="white"/>
        </w:rPr>
        <w:t xml:space="preserve"> </w:t>
      </w:r>
    </w:p>
    <w:p w14:paraId="0000002B" w14:textId="77777777" w:rsidR="00A943D2" w:rsidRDefault="00A943D2">
      <w:pPr>
        <w:jc w:val="both"/>
        <w:rPr>
          <w:rFonts w:ascii="Corbel" w:eastAsia="Corbel" w:hAnsi="Corbel" w:cs="Corbel"/>
          <w:color w:val="181818"/>
          <w:highlight w:val="white"/>
        </w:rPr>
      </w:pPr>
    </w:p>
    <w:p w14:paraId="0000002C" w14:textId="77777777" w:rsidR="00A943D2" w:rsidRDefault="00156632">
      <w:pPr>
        <w:rPr>
          <w:rFonts w:ascii="Corbel" w:eastAsia="Corbel" w:hAnsi="Corbel" w:cs="Corbel"/>
          <w:smallCaps/>
          <w:color w:val="181818"/>
          <w:highlight w:val="white"/>
        </w:rPr>
      </w:pPr>
      <w:r>
        <w:rPr>
          <w:rFonts w:ascii="Corbel" w:eastAsia="Corbel" w:hAnsi="Corbel" w:cs="Corbel"/>
          <w:smallCaps/>
          <w:color w:val="181818"/>
          <w:highlight w:val="white"/>
        </w:rPr>
        <w:t xml:space="preserve">A reading from the Book of the Prophet Jeremiah 31:15-17 </w:t>
      </w:r>
    </w:p>
    <w:p w14:paraId="0000002D" w14:textId="77777777" w:rsidR="00A943D2" w:rsidRDefault="00156632">
      <w:pPr>
        <w:rPr>
          <w:i/>
          <w:sz w:val="24"/>
          <w:szCs w:val="24"/>
        </w:rPr>
      </w:pPr>
      <w:r>
        <w:rPr>
          <w:i/>
          <w:sz w:val="24"/>
          <w:szCs w:val="24"/>
        </w:rPr>
        <w:t>Thus says the Lord: A voice is heard in Ramah, lamentation and bitter weeping. Rachel is weeping for her children; she refuses to be comforted for her children, because they are no more. Thus says the Lord:</w:t>
      </w:r>
      <w:r>
        <w:rPr>
          <w:i/>
          <w:sz w:val="24"/>
          <w:szCs w:val="24"/>
        </w:rPr>
        <w:br/>
        <w:t>Keep your voice from weeping, and your eyes from tears; for there is a reward for your work, says the Lord: they shall come back from the land of the enemy; there is hope for your future, says the Lord: your children shall come back to their own country.</w:t>
      </w:r>
    </w:p>
    <w:p w14:paraId="0000002E" w14:textId="77777777" w:rsidR="00A943D2" w:rsidRDefault="00A943D2">
      <w:pPr>
        <w:rPr>
          <w:i/>
          <w:sz w:val="24"/>
          <w:szCs w:val="24"/>
        </w:rPr>
      </w:pPr>
    </w:p>
    <w:p w14:paraId="0000002F" w14:textId="77777777" w:rsidR="00A943D2" w:rsidRDefault="00156632">
      <w:pPr>
        <w:ind w:left="720" w:hanging="720"/>
        <w:jc w:val="both"/>
        <w:rPr>
          <w:rFonts w:ascii="Corbel" w:eastAsia="Corbel" w:hAnsi="Corbel" w:cs="Corbel"/>
          <w:color w:val="181818"/>
          <w:sz w:val="21"/>
          <w:szCs w:val="21"/>
          <w:highlight w:val="white"/>
        </w:rPr>
      </w:pPr>
      <w:r>
        <w:rPr>
          <w:rFonts w:ascii="Corbel" w:eastAsia="Corbel" w:hAnsi="Corbel" w:cs="Corbel"/>
          <w:i/>
          <w:color w:val="181818"/>
          <w:sz w:val="20"/>
          <w:szCs w:val="20"/>
          <w:highlight w:val="white"/>
        </w:rPr>
        <w:t>At the end of the reading the Reader says:</w:t>
      </w:r>
    </w:p>
    <w:p w14:paraId="00000030" w14:textId="77777777" w:rsidR="00A943D2" w:rsidRDefault="00156632">
      <w:pPr>
        <w:jc w:val="both"/>
        <w:rPr>
          <w:rFonts w:ascii="Corbel" w:eastAsia="Corbel" w:hAnsi="Corbel" w:cs="Corbel"/>
          <w:i/>
          <w:color w:val="181818"/>
          <w:highlight w:val="white"/>
        </w:rPr>
      </w:pPr>
      <w:r>
        <w:rPr>
          <w:rFonts w:ascii="Corbel" w:eastAsia="Corbel" w:hAnsi="Corbel" w:cs="Corbel"/>
          <w:i/>
          <w:color w:val="181818"/>
          <w:sz w:val="20"/>
          <w:szCs w:val="20"/>
          <w:highlight w:val="white"/>
        </w:rPr>
        <w:t>Reader</w:t>
      </w:r>
      <w:r>
        <w:rPr>
          <w:rFonts w:ascii="Corbel" w:eastAsia="Corbel" w:hAnsi="Corbel" w:cs="Corbel"/>
          <w:i/>
          <w:color w:val="181818"/>
          <w:highlight w:val="white"/>
        </w:rPr>
        <w:t xml:space="preserve"> </w:t>
      </w:r>
      <w:r>
        <w:rPr>
          <w:rFonts w:ascii="Corbel" w:eastAsia="Corbel" w:hAnsi="Corbel" w:cs="Corbel"/>
          <w:i/>
          <w:color w:val="181818"/>
          <w:highlight w:val="white"/>
        </w:rPr>
        <w:tab/>
      </w:r>
      <w:r>
        <w:rPr>
          <w:rFonts w:ascii="Corbel" w:eastAsia="Corbel" w:hAnsi="Corbel" w:cs="Corbel"/>
          <w:color w:val="181818"/>
          <w:highlight w:val="white"/>
        </w:rPr>
        <w:t>Here ends the reading.</w:t>
      </w:r>
      <w:r>
        <w:rPr>
          <w:rFonts w:ascii="Corbel" w:eastAsia="Corbel" w:hAnsi="Corbel" w:cs="Corbel"/>
          <w:i/>
          <w:color w:val="181818"/>
          <w:highlight w:val="white"/>
        </w:rPr>
        <w:t xml:space="preserve"> </w:t>
      </w:r>
    </w:p>
    <w:p w14:paraId="00000031" w14:textId="77777777" w:rsidR="00A943D2" w:rsidRDefault="00A943D2"/>
    <w:p w14:paraId="00000032" w14:textId="77777777" w:rsidR="00A943D2" w:rsidRDefault="00156632">
      <w:pPr>
        <w:rPr>
          <w:rFonts w:ascii="Corbel" w:eastAsia="Corbel" w:hAnsi="Corbel" w:cs="Corbel"/>
          <w:smallCaps/>
          <w:color w:val="181818"/>
          <w:highlight w:val="white"/>
        </w:rPr>
      </w:pPr>
      <w:r>
        <w:rPr>
          <w:rFonts w:ascii="Corbel" w:eastAsia="Corbel" w:hAnsi="Corbel" w:cs="Corbel"/>
          <w:smallCaps/>
          <w:color w:val="181818"/>
          <w:highlight w:val="white"/>
        </w:rPr>
        <w:t>A selection from the Psalms</w:t>
      </w:r>
    </w:p>
    <w:p w14:paraId="00000033" w14:textId="77777777" w:rsidR="00A943D2" w:rsidRDefault="00156632">
      <w:pPr>
        <w:rPr>
          <w:i/>
          <w:sz w:val="24"/>
          <w:szCs w:val="24"/>
        </w:rPr>
      </w:pPr>
      <w:r>
        <w:rPr>
          <w:i/>
          <w:sz w:val="24"/>
          <w:szCs w:val="24"/>
        </w:rPr>
        <w:t xml:space="preserve">Psalm 130, </w:t>
      </w:r>
    </w:p>
    <w:p w14:paraId="00000034" w14:textId="77777777" w:rsidR="00A943D2" w:rsidRDefault="00156632">
      <w:pPr>
        <w:rPr>
          <w:i/>
          <w:sz w:val="24"/>
          <w:szCs w:val="24"/>
        </w:rPr>
      </w:pPr>
      <w:r>
        <w:rPr>
          <w:i/>
          <w:sz w:val="24"/>
          <w:szCs w:val="24"/>
        </w:rPr>
        <w:t xml:space="preserve">Psalm 121, </w:t>
      </w:r>
    </w:p>
    <w:p w14:paraId="00000035" w14:textId="77777777" w:rsidR="00A943D2" w:rsidRDefault="00156632">
      <w:pPr>
        <w:rPr>
          <w:i/>
          <w:sz w:val="24"/>
          <w:szCs w:val="24"/>
        </w:rPr>
      </w:pPr>
      <w:r>
        <w:rPr>
          <w:i/>
          <w:sz w:val="24"/>
          <w:szCs w:val="24"/>
        </w:rPr>
        <w:t>Psalm 23,</w:t>
      </w:r>
    </w:p>
    <w:p w14:paraId="00000036" w14:textId="77777777" w:rsidR="00A943D2" w:rsidRDefault="00156632">
      <w:pPr>
        <w:rPr>
          <w:i/>
          <w:sz w:val="24"/>
          <w:szCs w:val="24"/>
        </w:rPr>
      </w:pPr>
      <w:r>
        <w:rPr>
          <w:i/>
          <w:sz w:val="24"/>
          <w:szCs w:val="24"/>
        </w:rPr>
        <w:t xml:space="preserve"> Psalm 46</w:t>
      </w:r>
    </w:p>
    <w:p w14:paraId="00000037" w14:textId="77777777" w:rsidR="00A943D2" w:rsidRDefault="00A943D2"/>
    <w:p w14:paraId="00000038" w14:textId="77777777" w:rsidR="00A943D2" w:rsidRDefault="00A943D2"/>
    <w:p w14:paraId="00000039" w14:textId="77777777" w:rsidR="00A943D2" w:rsidRDefault="00156632">
      <w:pPr>
        <w:rPr>
          <w:rFonts w:ascii="Corbel" w:eastAsia="Corbel" w:hAnsi="Corbel" w:cs="Corbel"/>
          <w:smallCaps/>
          <w:color w:val="181818"/>
          <w:highlight w:val="white"/>
        </w:rPr>
      </w:pPr>
      <w:r>
        <w:rPr>
          <w:rFonts w:ascii="Corbel" w:eastAsia="Corbel" w:hAnsi="Corbel" w:cs="Corbel"/>
          <w:smallCaps/>
          <w:color w:val="181818"/>
          <w:highlight w:val="white"/>
        </w:rPr>
        <w:t>A reading from the Letter of Paul to the Romans 8:31-39</w:t>
      </w:r>
    </w:p>
    <w:p w14:paraId="0000003A" w14:textId="77777777" w:rsidR="00A943D2" w:rsidRDefault="00156632">
      <w:pPr>
        <w:jc w:val="both"/>
        <w:rPr>
          <w:i/>
          <w:sz w:val="24"/>
          <w:szCs w:val="24"/>
        </w:rPr>
      </w:pPr>
      <w:r>
        <w:rPr>
          <w:i/>
          <w:sz w:val="24"/>
          <w:szCs w:val="24"/>
        </w:rPr>
        <w:t>What then are we to say about these things? If God is for us, who is against us? He who did not withhold his own Son, but gave him up for all of us, will he not with him also give us everything else? Who will bring any charge against God’s elect? It is God who justifies. Who is to condemn? It is Christ Jesus, who died, yes, who was raised, who is at the right hand of God, who indeed intercedes for us. Who will separate us from the love of Christ? Will hardship, or distress, or persecution, or famine, or nakedness, or peril, or sword? As it is written, “For your sake we are being killed all day long; we are accounted as sheep to be slaughtered.” No, in all these things we are more than conquerors through him who loved us. For I am convinced that neither death, nor life, nor angels, nor rulers, nor things present, nor things to come, nor powers, nor height, nor depth, nor anything else in all creation, will be able to separate us from the love of God in Christ Jesus our Lord.</w:t>
      </w:r>
    </w:p>
    <w:p w14:paraId="0000003B" w14:textId="77777777" w:rsidR="00A943D2" w:rsidRDefault="00A943D2"/>
    <w:p w14:paraId="0000003C" w14:textId="77777777" w:rsidR="00A943D2" w:rsidRDefault="00156632">
      <w:pPr>
        <w:ind w:left="720" w:hanging="720"/>
        <w:jc w:val="both"/>
        <w:rPr>
          <w:rFonts w:ascii="Corbel" w:eastAsia="Corbel" w:hAnsi="Corbel" w:cs="Corbel"/>
          <w:color w:val="181818"/>
          <w:sz w:val="21"/>
          <w:szCs w:val="21"/>
          <w:highlight w:val="white"/>
        </w:rPr>
      </w:pPr>
      <w:r>
        <w:rPr>
          <w:rFonts w:ascii="Corbel" w:eastAsia="Corbel" w:hAnsi="Corbel" w:cs="Corbel"/>
          <w:i/>
          <w:color w:val="181818"/>
          <w:sz w:val="20"/>
          <w:szCs w:val="20"/>
          <w:highlight w:val="white"/>
        </w:rPr>
        <w:t>At the end of the reading the Reader says:</w:t>
      </w:r>
    </w:p>
    <w:p w14:paraId="0000003D" w14:textId="77777777" w:rsidR="00A943D2" w:rsidRDefault="00156632">
      <w:pPr>
        <w:jc w:val="both"/>
        <w:rPr>
          <w:rFonts w:ascii="Corbel" w:eastAsia="Corbel" w:hAnsi="Corbel" w:cs="Corbel"/>
          <w:i/>
          <w:color w:val="181818"/>
          <w:highlight w:val="white"/>
        </w:rPr>
      </w:pPr>
      <w:r>
        <w:rPr>
          <w:rFonts w:ascii="Corbel" w:eastAsia="Corbel" w:hAnsi="Corbel" w:cs="Corbel"/>
          <w:i/>
          <w:color w:val="181818"/>
          <w:sz w:val="20"/>
          <w:szCs w:val="20"/>
          <w:highlight w:val="white"/>
        </w:rPr>
        <w:t>Reader</w:t>
      </w:r>
      <w:r>
        <w:rPr>
          <w:rFonts w:ascii="Corbel" w:eastAsia="Corbel" w:hAnsi="Corbel" w:cs="Corbel"/>
          <w:i/>
          <w:color w:val="181818"/>
          <w:highlight w:val="white"/>
        </w:rPr>
        <w:t xml:space="preserve"> </w:t>
      </w:r>
      <w:r>
        <w:rPr>
          <w:rFonts w:ascii="Corbel" w:eastAsia="Corbel" w:hAnsi="Corbel" w:cs="Corbel"/>
          <w:i/>
          <w:color w:val="181818"/>
          <w:highlight w:val="white"/>
        </w:rPr>
        <w:tab/>
      </w:r>
      <w:r>
        <w:rPr>
          <w:rFonts w:ascii="Corbel" w:eastAsia="Corbel" w:hAnsi="Corbel" w:cs="Corbel"/>
          <w:color w:val="181818"/>
          <w:highlight w:val="white"/>
        </w:rPr>
        <w:t>Here ends the reading.</w:t>
      </w:r>
      <w:r>
        <w:rPr>
          <w:rFonts w:ascii="Corbel" w:eastAsia="Corbel" w:hAnsi="Corbel" w:cs="Corbel"/>
          <w:i/>
          <w:color w:val="181818"/>
          <w:highlight w:val="white"/>
        </w:rPr>
        <w:t xml:space="preserve"> </w:t>
      </w:r>
    </w:p>
    <w:p w14:paraId="0000003E" w14:textId="77777777" w:rsidR="00A943D2" w:rsidRDefault="00A943D2"/>
    <w:p w14:paraId="0000003F" w14:textId="77777777" w:rsidR="00A943D2" w:rsidRDefault="00156632">
      <w:pPr>
        <w:rPr>
          <w:rFonts w:ascii="Corbel" w:eastAsia="Corbel" w:hAnsi="Corbel" w:cs="Corbel"/>
          <w:smallCaps/>
          <w:color w:val="181818"/>
          <w:highlight w:val="white"/>
        </w:rPr>
      </w:pPr>
      <w:r>
        <w:rPr>
          <w:rFonts w:ascii="Corbel" w:eastAsia="Corbel" w:hAnsi="Corbel" w:cs="Corbel"/>
          <w:smallCaps/>
          <w:color w:val="181818"/>
          <w:highlight w:val="white"/>
        </w:rPr>
        <w:t>A reading from the Letter of Paul to the Corinthians 1:20-25</w:t>
      </w:r>
    </w:p>
    <w:p w14:paraId="00000040" w14:textId="77777777" w:rsidR="00A943D2" w:rsidRDefault="00156632">
      <w:pPr>
        <w:rPr>
          <w:i/>
          <w:sz w:val="24"/>
          <w:szCs w:val="24"/>
        </w:rPr>
      </w:pPr>
      <w:r>
        <w:rPr>
          <w:i/>
          <w:sz w:val="24"/>
          <w:szCs w:val="24"/>
        </w:rPr>
        <w:t>Where is the one who is wise? Where is the scribe? Where is the debater of this age? Has not God made foolish the wisdom of the world? For since, in the wisdom of God, the world did not know God through wisdom, God decided, through the foolishness of our proclamation, to save those who believe. For Jews demand signs and Greeks desire wisdom, but we proclaim Christ crucified, a stumbling block to Jews and foolishness to Gentiles, but to those who are the called, both Jews and Greeks, Christ the power of God and the wisdom of God. For God’s foolishness is wiser than human wisdom, and God’s weakness is stronger than human strength.</w:t>
      </w:r>
    </w:p>
    <w:p w14:paraId="00000041" w14:textId="77777777" w:rsidR="00A943D2" w:rsidRDefault="00A943D2">
      <w:pPr>
        <w:ind w:left="720" w:hanging="720"/>
        <w:jc w:val="both"/>
        <w:rPr>
          <w:rFonts w:ascii="Corbel" w:eastAsia="Corbel" w:hAnsi="Corbel" w:cs="Corbel"/>
          <w:i/>
          <w:color w:val="181818"/>
          <w:sz w:val="20"/>
          <w:szCs w:val="20"/>
          <w:highlight w:val="white"/>
        </w:rPr>
      </w:pPr>
    </w:p>
    <w:p w14:paraId="00000042" w14:textId="77777777" w:rsidR="00A943D2" w:rsidRDefault="00156632">
      <w:pPr>
        <w:ind w:left="720" w:hanging="720"/>
        <w:jc w:val="both"/>
        <w:rPr>
          <w:rFonts w:ascii="Corbel" w:eastAsia="Corbel" w:hAnsi="Corbel" w:cs="Corbel"/>
          <w:color w:val="181818"/>
          <w:sz w:val="21"/>
          <w:szCs w:val="21"/>
          <w:highlight w:val="white"/>
        </w:rPr>
      </w:pPr>
      <w:r>
        <w:rPr>
          <w:rFonts w:ascii="Corbel" w:eastAsia="Corbel" w:hAnsi="Corbel" w:cs="Corbel"/>
          <w:i/>
          <w:color w:val="181818"/>
          <w:sz w:val="20"/>
          <w:szCs w:val="20"/>
          <w:highlight w:val="white"/>
        </w:rPr>
        <w:t>At the end of the reading the Reader says:</w:t>
      </w:r>
    </w:p>
    <w:p w14:paraId="00000043" w14:textId="77777777" w:rsidR="00A943D2" w:rsidRDefault="00156632">
      <w:pPr>
        <w:jc w:val="both"/>
        <w:rPr>
          <w:rFonts w:ascii="Corbel" w:eastAsia="Corbel" w:hAnsi="Corbel" w:cs="Corbel"/>
          <w:i/>
          <w:color w:val="181818"/>
          <w:highlight w:val="white"/>
        </w:rPr>
      </w:pPr>
      <w:r>
        <w:rPr>
          <w:rFonts w:ascii="Corbel" w:eastAsia="Corbel" w:hAnsi="Corbel" w:cs="Corbel"/>
          <w:i/>
          <w:color w:val="181818"/>
          <w:sz w:val="20"/>
          <w:szCs w:val="20"/>
          <w:highlight w:val="white"/>
        </w:rPr>
        <w:t>Reader</w:t>
      </w:r>
      <w:r>
        <w:rPr>
          <w:rFonts w:ascii="Corbel" w:eastAsia="Corbel" w:hAnsi="Corbel" w:cs="Corbel"/>
          <w:i/>
          <w:color w:val="181818"/>
          <w:highlight w:val="white"/>
        </w:rPr>
        <w:t xml:space="preserve"> </w:t>
      </w:r>
      <w:r>
        <w:rPr>
          <w:rFonts w:ascii="Corbel" w:eastAsia="Corbel" w:hAnsi="Corbel" w:cs="Corbel"/>
          <w:i/>
          <w:color w:val="181818"/>
          <w:highlight w:val="white"/>
        </w:rPr>
        <w:tab/>
      </w:r>
      <w:r>
        <w:rPr>
          <w:rFonts w:ascii="Corbel" w:eastAsia="Corbel" w:hAnsi="Corbel" w:cs="Corbel"/>
          <w:color w:val="181818"/>
          <w:highlight w:val="white"/>
        </w:rPr>
        <w:t>Here ends the reading.</w:t>
      </w:r>
      <w:r>
        <w:rPr>
          <w:rFonts w:ascii="Corbel" w:eastAsia="Corbel" w:hAnsi="Corbel" w:cs="Corbel"/>
          <w:i/>
          <w:color w:val="181818"/>
          <w:highlight w:val="white"/>
        </w:rPr>
        <w:t xml:space="preserve"> </w:t>
      </w:r>
    </w:p>
    <w:p w14:paraId="00000044" w14:textId="77777777" w:rsidR="00A943D2" w:rsidRDefault="00A943D2">
      <w:pPr>
        <w:rPr>
          <w:i/>
          <w:sz w:val="24"/>
          <w:szCs w:val="24"/>
        </w:rPr>
      </w:pPr>
    </w:p>
    <w:p w14:paraId="00000045" w14:textId="77777777" w:rsidR="00A943D2" w:rsidRDefault="00156632">
      <w:pPr>
        <w:rPr>
          <w:rFonts w:ascii="Corbel" w:eastAsia="Corbel" w:hAnsi="Corbel" w:cs="Corbel"/>
          <w:smallCaps/>
          <w:color w:val="181818"/>
          <w:highlight w:val="white"/>
        </w:rPr>
      </w:pPr>
      <w:r>
        <w:rPr>
          <w:rFonts w:ascii="Corbel" w:eastAsia="Corbel" w:hAnsi="Corbel" w:cs="Corbel"/>
          <w:smallCaps/>
          <w:color w:val="181818"/>
          <w:highlight w:val="white"/>
        </w:rPr>
        <w:t>A reading from the Gospel according to John 21:15-17,19b</w:t>
      </w:r>
    </w:p>
    <w:p w14:paraId="00000046" w14:textId="77777777" w:rsidR="00A943D2" w:rsidRDefault="00156632">
      <w:pPr>
        <w:rPr>
          <w:i/>
          <w:sz w:val="24"/>
          <w:szCs w:val="24"/>
        </w:rPr>
      </w:pPr>
      <w:r>
        <w:rPr>
          <w:i/>
          <w:sz w:val="24"/>
          <w:szCs w:val="24"/>
        </w:rPr>
        <w:t>When they had finished breakfast, Jesus said to Simon Peter, “Simon son of John, do you love me more than these?” He said to him, “Yes, Lord; you know that I love you.” Jesus said to him, “Feed my lambs.”  A second time he said to him, “Simon son of John, do you love me?” He said to him, “Yes, Lord; you know that I love you.” Jesus said to him, “Tend my sheep.”  He said to him the third time, “Simon son of John, do you love me?” Peter felt hurt because he said to him the third time, “Do you love me?” And he said to him, “Lord, you know everything; you know that I love you.” Jesus said to him, “Feed my sheep. After this, he said to him, “Follow me.”</w:t>
      </w:r>
    </w:p>
    <w:p w14:paraId="00000047" w14:textId="77777777" w:rsidR="00A943D2" w:rsidRDefault="00A943D2">
      <w:pPr>
        <w:rPr>
          <w:i/>
          <w:sz w:val="24"/>
          <w:szCs w:val="24"/>
        </w:rPr>
      </w:pPr>
    </w:p>
    <w:p w14:paraId="00000048" w14:textId="77777777" w:rsidR="00A943D2" w:rsidRDefault="00156632">
      <w:pPr>
        <w:ind w:left="720" w:hanging="720"/>
        <w:jc w:val="both"/>
        <w:rPr>
          <w:rFonts w:ascii="Corbel" w:eastAsia="Corbel" w:hAnsi="Corbel" w:cs="Corbel"/>
          <w:color w:val="181818"/>
          <w:sz w:val="21"/>
          <w:szCs w:val="21"/>
          <w:highlight w:val="white"/>
        </w:rPr>
      </w:pPr>
      <w:r>
        <w:rPr>
          <w:rFonts w:ascii="Corbel" w:eastAsia="Corbel" w:hAnsi="Corbel" w:cs="Corbel"/>
          <w:i/>
          <w:color w:val="181818"/>
          <w:sz w:val="20"/>
          <w:szCs w:val="20"/>
          <w:highlight w:val="white"/>
        </w:rPr>
        <w:t>At the end of the reading the Reader says:</w:t>
      </w:r>
    </w:p>
    <w:p w14:paraId="00000049" w14:textId="77777777" w:rsidR="00A943D2" w:rsidRDefault="00156632">
      <w:pPr>
        <w:jc w:val="both"/>
        <w:rPr>
          <w:rFonts w:ascii="Corbel" w:eastAsia="Corbel" w:hAnsi="Corbel" w:cs="Corbel"/>
          <w:i/>
          <w:color w:val="181818"/>
          <w:highlight w:val="white"/>
        </w:rPr>
      </w:pPr>
      <w:r>
        <w:rPr>
          <w:rFonts w:ascii="Corbel" w:eastAsia="Corbel" w:hAnsi="Corbel" w:cs="Corbel"/>
          <w:i/>
          <w:color w:val="181818"/>
          <w:sz w:val="20"/>
          <w:szCs w:val="20"/>
          <w:highlight w:val="white"/>
        </w:rPr>
        <w:t>Reader</w:t>
      </w:r>
      <w:r>
        <w:rPr>
          <w:rFonts w:ascii="Corbel" w:eastAsia="Corbel" w:hAnsi="Corbel" w:cs="Corbel"/>
          <w:i/>
          <w:color w:val="181818"/>
          <w:highlight w:val="white"/>
        </w:rPr>
        <w:t xml:space="preserve"> </w:t>
      </w:r>
      <w:r>
        <w:rPr>
          <w:rFonts w:ascii="Corbel" w:eastAsia="Corbel" w:hAnsi="Corbel" w:cs="Corbel"/>
          <w:i/>
          <w:color w:val="181818"/>
          <w:highlight w:val="white"/>
        </w:rPr>
        <w:tab/>
      </w:r>
      <w:r>
        <w:rPr>
          <w:rFonts w:ascii="Corbel" w:eastAsia="Corbel" w:hAnsi="Corbel" w:cs="Corbel"/>
          <w:color w:val="181818"/>
          <w:highlight w:val="white"/>
        </w:rPr>
        <w:t>Here ends the reading.</w:t>
      </w:r>
      <w:r>
        <w:rPr>
          <w:rFonts w:ascii="Corbel" w:eastAsia="Corbel" w:hAnsi="Corbel" w:cs="Corbel"/>
          <w:i/>
          <w:color w:val="181818"/>
          <w:highlight w:val="white"/>
        </w:rPr>
        <w:t xml:space="preserve"> </w:t>
      </w:r>
    </w:p>
    <w:p w14:paraId="0000004A" w14:textId="77777777" w:rsidR="00A943D2" w:rsidRDefault="00A943D2">
      <w:pPr>
        <w:rPr>
          <w:i/>
          <w:sz w:val="24"/>
          <w:szCs w:val="24"/>
        </w:rPr>
      </w:pPr>
    </w:p>
    <w:p w14:paraId="0000004B" w14:textId="77777777" w:rsidR="00A943D2" w:rsidRDefault="00A943D2">
      <w:pPr>
        <w:rPr>
          <w:i/>
          <w:sz w:val="24"/>
          <w:szCs w:val="24"/>
        </w:rPr>
      </w:pPr>
    </w:p>
    <w:p w14:paraId="0000004C" w14:textId="77777777" w:rsidR="00A943D2" w:rsidRDefault="00156632">
      <w:pPr>
        <w:jc w:val="both"/>
        <w:rPr>
          <w:rFonts w:ascii="Corbel" w:eastAsia="Corbel" w:hAnsi="Corbel" w:cs="Corbel"/>
          <w:i/>
          <w:color w:val="181818"/>
          <w:sz w:val="20"/>
          <w:szCs w:val="20"/>
          <w:highlight w:val="white"/>
        </w:rPr>
      </w:pPr>
      <w:r>
        <w:rPr>
          <w:rFonts w:ascii="Corbel" w:eastAsia="Corbel" w:hAnsi="Corbel" w:cs="Corbel"/>
          <w:i/>
          <w:color w:val="181818"/>
          <w:sz w:val="20"/>
          <w:szCs w:val="20"/>
          <w:highlight w:val="white"/>
        </w:rPr>
        <w:t xml:space="preserve">Additional readings may be added. </w:t>
      </w:r>
    </w:p>
    <w:p w14:paraId="0000004D" w14:textId="77777777" w:rsidR="00A943D2" w:rsidRDefault="00156632">
      <w:pPr>
        <w:jc w:val="both"/>
        <w:rPr>
          <w:rFonts w:ascii="Corbel" w:eastAsia="Corbel" w:hAnsi="Corbel" w:cs="Corbel"/>
          <w:i/>
          <w:color w:val="181818"/>
          <w:sz w:val="20"/>
          <w:szCs w:val="20"/>
          <w:highlight w:val="white"/>
        </w:rPr>
      </w:pPr>
      <w:r>
        <w:rPr>
          <w:rFonts w:ascii="Corbel" w:eastAsia="Corbel" w:hAnsi="Corbel" w:cs="Corbel"/>
          <w:i/>
          <w:color w:val="181818"/>
          <w:sz w:val="20"/>
          <w:szCs w:val="20"/>
          <w:highlight w:val="white"/>
        </w:rPr>
        <w:t xml:space="preserve">Here a reflection, homily, or sermon may be preached. </w:t>
      </w:r>
    </w:p>
    <w:p w14:paraId="0000004E" w14:textId="77777777" w:rsidR="00A943D2" w:rsidRDefault="00A943D2">
      <w:pPr>
        <w:jc w:val="both"/>
        <w:rPr>
          <w:rFonts w:ascii="Corbel" w:eastAsia="Corbel" w:hAnsi="Corbel" w:cs="Corbel"/>
        </w:rPr>
      </w:pPr>
    </w:p>
    <w:p w14:paraId="0000004F" w14:textId="77777777" w:rsidR="00A943D2" w:rsidRDefault="00156632">
      <w:pPr>
        <w:jc w:val="both"/>
        <w:rPr>
          <w:rFonts w:ascii="Corbel" w:eastAsia="Corbel" w:hAnsi="Corbel" w:cs="Corbel"/>
          <w:i/>
          <w:smallCaps/>
          <w:sz w:val="20"/>
          <w:szCs w:val="20"/>
        </w:rPr>
      </w:pPr>
      <w:r>
        <w:rPr>
          <w:rFonts w:ascii="Corbel" w:eastAsia="Corbel" w:hAnsi="Corbel" w:cs="Corbel"/>
          <w:smallCaps/>
        </w:rPr>
        <w:t>[Reflection]</w:t>
      </w:r>
    </w:p>
    <w:p w14:paraId="00000050" w14:textId="77777777" w:rsidR="00A943D2" w:rsidRDefault="00A943D2">
      <w:pPr>
        <w:jc w:val="both"/>
        <w:rPr>
          <w:rFonts w:ascii="Corbel" w:eastAsia="Corbel" w:hAnsi="Corbel" w:cs="Corbel"/>
          <w:smallCaps/>
        </w:rPr>
      </w:pPr>
    </w:p>
    <w:p w14:paraId="00000051" w14:textId="77777777" w:rsidR="00A943D2" w:rsidRDefault="00156632">
      <w:pPr>
        <w:jc w:val="both"/>
        <w:rPr>
          <w:rFonts w:ascii="Corbel" w:eastAsia="Corbel" w:hAnsi="Corbel" w:cs="Corbel"/>
          <w:smallCaps/>
        </w:rPr>
      </w:pPr>
      <w:r>
        <w:rPr>
          <w:rFonts w:ascii="Corbel" w:eastAsia="Corbel" w:hAnsi="Corbel" w:cs="Corbel"/>
          <w:smallCaps/>
        </w:rPr>
        <w:t>For Victims of Gun Violence</w:t>
      </w:r>
    </w:p>
    <w:p w14:paraId="00000052" w14:textId="77777777" w:rsidR="00A943D2" w:rsidRDefault="00156632">
      <w:pPr>
        <w:ind w:left="720" w:hanging="720"/>
        <w:jc w:val="both"/>
        <w:rPr>
          <w:rFonts w:ascii="Corbel" w:eastAsia="Corbel" w:hAnsi="Corbel" w:cs="Corbel"/>
          <w:i/>
          <w:sz w:val="20"/>
          <w:szCs w:val="20"/>
        </w:rPr>
      </w:pPr>
      <w:r>
        <w:rPr>
          <w:rFonts w:ascii="Corbel" w:eastAsia="Corbel" w:hAnsi="Corbel" w:cs="Corbel"/>
          <w:i/>
          <w:sz w:val="20"/>
          <w:szCs w:val="20"/>
        </w:rPr>
        <w:t>Leader</w:t>
      </w:r>
      <w:r>
        <w:rPr>
          <w:rFonts w:ascii="Corbel" w:eastAsia="Corbel" w:hAnsi="Corbel" w:cs="Corbel"/>
          <w:i/>
          <w:sz w:val="20"/>
          <w:szCs w:val="20"/>
        </w:rPr>
        <w:tab/>
      </w:r>
      <w:r>
        <w:rPr>
          <w:rFonts w:ascii="Corbel" w:eastAsia="Corbel" w:hAnsi="Corbel" w:cs="Corbel"/>
        </w:rPr>
        <w:t xml:space="preserve">We light this candle as we call to mind the many victims of gun violence, those who have lost their lives, those who have lost their livelihood, and those who have lost life’s passion. We pray especially for those who have been killed [here in City or State] and we hold their stories and their memories dear. May their loss not be in vain, and may we shape a new story of hope from the broken pieces of grief. And so we pray, </w:t>
      </w:r>
    </w:p>
    <w:p w14:paraId="00000053" w14:textId="77777777" w:rsidR="00A943D2" w:rsidRDefault="00156632">
      <w:pPr>
        <w:jc w:val="both"/>
        <w:rPr>
          <w:rFonts w:ascii="Corbel" w:eastAsia="Corbel" w:hAnsi="Corbel" w:cs="Corbel"/>
          <w:b/>
          <w:i/>
        </w:rPr>
      </w:pPr>
      <w:r>
        <w:rPr>
          <w:rFonts w:ascii="Corbel" w:eastAsia="Corbel" w:hAnsi="Corbel" w:cs="Corbel"/>
          <w:i/>
          <w:sz w:val="20"/>
          <w:szCs w:val="20"/>
        </w:rPr>
        <w:t>All</w:t>
      </w:r>
      <w:r>
        <w:rPr>
          <w:rFonts w:ascii="Corbel" w:eastAsia="Corbel" w:hAnsi="Corbel" w:cs="Corbel"/>
          <w:i/>
          <w:sz w:val="20"/>
          <w:szCs w:val="20"/>
        </w:rPr>
        <w:tab/>
      </w:r>
      <w:r>
        <w:rPr>
          <w:rFonts w:ascii="Corbel" w:eastAsia="Corbel" w:hAnsi="Corbel" w:cs="Corbel"/>
          <w:b/>
          <w:i/>
        </w:rPr>
        <w:t xml:space="preserve">God of sacred stories, heal us and make us whole. </w:t>
      </w:r>
    </w:p>
    <w:p w14:paraId="00000054" w14:textId="77777777" w:rsidR="00A943D2" w:rsidRDefault="00A943D2">
      <w:pPr>
        <w:jc w:val="both"/>
        <w:rPr>
          <w:rFonts w:ascii="Corbel" w:eastAsia="Corbel" w:hAnsi="Corbel" w:cs="Corbel"/>
        </w:rPr>
      </w:pPr>
    </w:p>
    <w:p w14:paraId="00000055" w14:textId="77777777" w:rsidR="00A943D2" w:rsidRDefault="00156632">
      <w:pPr>
        <w:jc w:val="both"/>
        <w:rPr>
          <w:rFonts w:ascii="Corbel" w:eastAsia="Corbel" w:hAnsi="Corbel" w:cs="Corbel"/>
          <w:smallCaps/>
        </w:rPr>
      </w:pPr>
      <w:r>
        <w:rPr>
          <w:rFonts w:ascii="Corbel" w:eastAsia="Corbel" w:hAnsi="Corbel" w:cs="Corbel"/>
          <w:smallCaps/>
        </w:rPr>
        <w:t>For Friends &amp; Family of Gun Violence Victims</w:t>
      </w:r>
    </w:p>
    <w:p w14:paraId="00000056" w14:textId="77777777" w:rsidR="00A943D2" w:rsidRDefault="00156632">
      <w:pPr>
        <w:ind w:left="720" w:hanging="720"/>
        <w:jc w:val="both"/>
        <w:rPr>
          <w:rFonts w:ascii="Corbel" w:eastAsia="Corbel" w:hAnsi="Corbel" w:cs="Corbel"/>
        </w:rPr>
      </w:pPr>
      <w:r>
        <w:rPr>
          <w:rFonts w:ascii="Corbel" w:eastAsia="Corbel" w:hAnsi="Corbel" w:cs="Corbel"/>
          <w:i/>
          <w:sz w:val="20"/>
          <w:szCs w:val="20"/>
        </w:rPr>
        <w:t>Leader</w:t>
      </w:r>
      <w:r>
        <w:rPr>
          <w:rFonts w:ascii="Corbel" w:eastAsia="Corbel" w:hAnsi="Corbel" w:cs="Corbel"/>
        </w:rPr>
        <w:t xml:space="preserve"> </w:t>
      </w:r>
      <w:r>
        <w:rPr>
          <w:rFonts w:ascii="Corbel" w:eastAsia="Corbel" w:hAnsi="Corbel" w:cs="Corbel"/>
        </w:rPr>
        <w:tab/>
        <w:t xml:space="preserve">We light this candle to stand with those who have been left behind, the families, friends, and loves ones of those taken by gun violence. We pray that in this time of heartbreak, grief, and loss that they might find comfort and hope to face the days ahead, and that their tears may be turned into songs of joy. And so we pray,  </w:t>
      </w:r>
    </w:p>
    <w:p w14:paraId="00000057" w14:textId="77777777" w:rsidR="00A943D2" w:rsidRDefault="00156632">
      <w:pPr>
        <w:jc w:val="both"/>
        <w:rPr>
          <w:rFonts w:ascii="Corbel" w:eastAsia="Corbel" w:hAnsi="Corbel" w:cs="Corbel"/>
          <w:b/>
          <w:i/>
        </w:rPr>
      </w:pPr>
      <w:r>
        <w:rPr>
          <w:rFonts w:ascii="Corbel" w:eastAsia="Corbel" w:hAnsi="Corbel" w:cs="Corbel"/>
          <w:i/>
          <w:sz w:val="20"/>
          <w:szCs w:val="20"/>
        </w:rPr>
        <w:t>All</w:t>
      </w:r>
      <w:r>
        <w:rPr>
          <w:rFonts w:ascii="Corbel" w:eastAsia="Corbel" w:hAnsi="Corbel" w:cs="Corbel"/>
          <w:i/>
          <w:sz w:val="20"/>
          <w:szCs w:val="20"/>
        </w:rPr>
        <w:tab/>
      </w:r>
      <w:r>
        <w:rPr>
          <w:rFonts w:ascii="Corbel" w:eastAsia="Corbel" w:hAnsi="Corbel" w:cs="Corbel"/>
          <w:b/>
          <w:i/>
        </w:rPr>
        <w:t xml:space="preserve">God of sacred stories, heal us and make us whole. </w:t>
      </w:r>
    </w:p>
    <w:p w14:paraId="00000058" w14:textId="77777777" w:rsidR="00A943D2" w:rsidRDefault="00A943D2">
      <w:pPr>
        <w:jc w:val="both"/>
        <w:rPr>
          <w:rFonts w:ascii="Corbel" w:eastAsia="Corbel" w:hAnsi="Corbel" w:cs="Corbel"/>
        </w:rPr>
      </w:pPr>
    </w:p>
    <w:p w14:paraId="00000059" w14:textId="77777777" w:rsidR="00A943D2" w:rsidRDefault="00156632">
      <w:pPr>
        <w:jc w:val="both"/>
        <w:rPr>
          <w:rFonts w:ascii="Corbel" w:eastAsia="Corbel" w:hAnsi="Corbel" w:cs="Corbel"/>
          <w:i/>
          <w:smallCaps/>
          <w:sz w:val="20"/>
          <w:szCs w:val="20"/>
        </w:rPr>
      </w:pPr>
      <w:r>
        <w:rPr>
          <w:rFonts w:ascii="Corbel" w:eastAsia="Corbel" w:hAnsi="Corbel" w:cs="Corbel"/>
          <w:smallCaps/>
        </w:rPr>
        <w:t>[Reflection]</w:t>
      </w:r>
      <w:r>
        <w:rPr>
          <w:rFonts w:ascii="Corbel" w:eastAsia="Corbel" w:hAnsi="Corbel" w:cs="Corbel"/>
          <w:smallCaps/>
        </w:rPr>
        <w:tab/>
      </w:r>
      <w:r>
        <w:rPr>
          <w:rFonts w:ascii="Corbel" w:eastAsia="Corbel" w:hAnsi="Corbel" w:cs="Corbel"/>
          <w:smallCaps/>
        </w:rPr>
        <w:tab/>
      </w:r>
      <w:r>
        <w:rPr>
          <w:rFonts w:ascii="Corbel" w:eastAsia="Corbel" w:hAnsi="Corbel" w:cs="Corbel"/>
          <w:smallCaps/>
        </w:rPr>
        <w:tab/>
      </w:r>
      <w:r>
        <w:rPr>
          <w:rFonts w:ascii="Corbel" w:eastAsia="Corbel" w:hAnsi="Corbel" w:cs="Corbel"/>
          <w:smallCaps/>
        </w:rPr>
        <w:tab/>
      </w:r>
      <w:r>
        <w:rPr>
          <w:rFonts w:ascii="Corbel" w:eastAsia="Corbel" w:hAnsi="Corbel" w:cs="Corbel"/>
          <w:smallCaps/>
        </w:rPr>
        <w:tab/>
      </w:r>
      <w:r>
        <w:rPr>
          <w:rFonts w:ascii="Corbel" w:eastAsia="Corbel" w:hAnsi="Corbel" w:cs="Corbel"/>
          <w:smallCaps/>
        </w:rPr>
        <w:tab/>
      </w:r>
      <w:r>
        <w:rPr>
          <w:rFonts w:ascii="Corbel" w:eastAsia="Corbel" w:hAnsi="Corbel" w:cs="Corbel"/>
          <w:smallCaps/>
        </w:rPr>
        <w:tab/>
      </w:r>
      <w:r>
        <w:rPr>
          <w:rFonts w:ascii="Corbel" w:eastAsia="Corbel" w:hAnsi="Corbel" w:cs="Corbel"/>
          <w:smallCaps/>
        </w:rPr>
        <w:tab/>
      </w:r>
      <w:r>
        <w:rPr>
          <w:rFonts w:ascii="Corbel" w:eastAsia="Corbel" w:hAnsi="Corbel" w:cs="Corbel"/>
          <w:smallCaps/>
        </w:rPr>
        <w:tab/>
      </w:r>
      <w:r>
        <w:rPr>
          <w:rFonts w:ascii="Corbel" w:eastAsia="Corbel" w:hAnsi="Corbel" w:cs="Corbel"/>
          <w:smallCaps/>
        </w:rPr>
        <w:tab/>
      </w:r>
      <w:r>
        <w:rPr>
          <w:rFonts w:ascii="Corbel" w:eastAsia="Corbel" w:hAnsi="Corbel" w:cs="Corbel"/>
          <w:smallCaps/>
        </w:rPr>
        <w:tab/>
      </w:r>
    </w:p>
    <w:p w14:paraId="0000005A" w14:textId="77777777" w:rsidR="00A943D2" w:rsidRDefault="00A943D2">
      <w:pPr>
        <w:jc w:val="both"/>
        <w:rPr>
          <w:rFonts w:ascii="Corbel" w:eastAsia="Corbel" w:hAnsi="Corbel" w:cs="Corbel"/>
        </w:rPr>
      </w:pPr>
    </w:p>
    <w:p w14:paraId="0000005B" w14:textId="77777777" w:rsidR="00A943D2" w:rsidRDefault="00156632">
      <w:pPr>
        <w:jc w:val="both"/>
        <w:rPr>
          <w:rFonts w:ascii="Corbel" w:eastAsia="Corbel" w:hAnsi="Corbel" w:cs="Corbel"/>
          <w:smallCaps/>
        </w:rPr>
      </w:pPr>
      <w:r>
        <w:rPr>
          <w:rFonts w:ascii="Corbel" w:eastAsia="Corbel" w:hAnsi="Corbel" w:cs="Corbel"/>
          <w:smallCaps/>
        </w:rPr>
        <w:t>For Communities Torn by Gun Violence</w:t>
      </w:r>
    </w:p>
    <w:p w14:paraId="0000005C" w14:textId="77777777" w:rsidR="00A943D2" w:rsidRDefault="00156632">
      <w:pPr>
        <w:ind w:left="720" w:hanging="720"/>
        <w:jc w:val="both"/>
        <w:rPr>
          <w:rFonts w:ascii="Corbel" w:eastAsia="Corbel" w:hAnsi="Corbel" w:cs="Corbel"/>
        </w:rPr>
      </w:pPr>
      <w:r>
        <w:rPr>
          <w:rFonts w:ascii="Corbel" w:eastAsia="Corbel" w:hAnsi="Corbel" w:cs="Corbel"/>
          <w:i/>
          <w:sz w:val="20"/>
          <w:szCs w:val="20"/>
        </w:rPr>
        <w:t>Leader</w:t>
      </w:r>
      <w:r>
        <w:rPr>
          <w:rFonts w:ascii="Corbel" w:eastAsia="Corbel" w:hAnsi="Corbel" w:cs="Corbel"/>
        </w:rPr>
        <w:t xml:space="preserve"> </w:t>
      </w:r>
      <w:r>
        <w:rPr>
          <w:rFonts w:ascii="Corbel" w:eastAsia="Corbel" w:hAnsi="Corbel" w:cs="Corbel"/>
        </w:rPr>
        <w:tab/>
        <w:t xml:space="preserve">We light this candle to tell the story of homes, communities, neighborhoods, cities and town shattered by gun violence. We call the time the sacred ground around our nation that has been watered with the blood of loss and the tears of grief. [We especially remember </w:t>
      </w:r>
      <w:r>
        <w:rPr>
          <w:rFonts w:ascii="Corbel" w:eastAsia="Corbel" w:hAnsi="Corbel" w:cs="Corbel"/>
          <w:i/>
        </w:rPr>
        <w:t xml:space="preserve">specific cities and towns may be named </w:t>
      </w:r>
      <w:r>
        <w:rPr>
          <w:rFonts w:ascii="Corbel" w:eastAsia="Corbel" w:hAnsi="Corbel" w:cs="Corbel"/>
        </w:rPr>
        <w:t>here</w:t>
      </w:r>
      <w:proofErr w:type="gramStart"/>
      <w:r>
        <w:rPr>
          <w:rFonts w:ascii="Corbel" w:eastAsia="Corbel" w:hAnsi="Corbel" w:cs="Corbel"/>
        </w:rPr>
        <w:t>.]Grant</w:t>
      </w:r>
      <w:proofErr w:type="gramEnd"/>
      <w:r>
        <w:rPr>
          <w:rFonts w:ascii="Corbel" w:eastAsia="Corbel" w:hAnsi="Corbel" w:cs="Corbel"/>
        </w:rPr>
        <w:t xml:space="preserve"> that we may work </w:t>
      </w:r>
      <w:r>
        <w:rPr>
          <w:rFonts w:ascii="Corbel" w:eastAsia="Corbel" w:hAnsi="Corbel" w:cs="Corbel"/>
        </w:rPr>
        <w:lastRenderedPageBreak/>
        <w:t xml:space="preserve">tirelessly towards a vision where all may sit under their own vine and fig tree in safety and security. And so we pray,  </w:t>
      </w:r>
    </w:p>
    <w:p w14:paraId="0000005D" w14:textId="77777777" w:rsidR="00A943D2" w:rsidRDefault="00156632">
      <w:pPr>
        <w:jc w:val="both"/>
        <w:rPr>
          <w:rFonts w:ascii="Corbel" w:eastAsia="Corbel" w:hAnsi="Corbel" w:cs="Corbel"/>
          <w:b/>
          <w:i/>
        </w:rPr>
      </w:pPr>
      <w:r>
        <w:rPr>
          <w:rFonts w:ascii="Corbel" w:eastAsia="Corbel" w:hAnsi="Corbel" w:cs="Corbel"/>
          <w:i/>
          <w:sz w:val="20"/>
          <w:szCs w:val="20"/>
        </w:rPr>
        <w:t>All</w:t>
      </w:r>
      <w:r>
        <w:rPr>
          <w:rFonts w:ascii="Corbel" w:eastAsia="Corbel" w:hAnsi="Corbel" w:cs="Corbel"/>
          <w:i/>
          <w:sz w:val="20"/>
          <w:szCs w:val="20"/>
        </w:rPr>
        <w:tab/>
      </w:r>
      <w:r>
        <w:rPr>
          <w:rFonts w:ascii="Corbel" w:eastAsia="Corbel" w:hAnsi="Corbel" w:cs="Corbel"/>
          <w:b/>
          <w:i/>
        </w:rPr>
        <w:t xml:space="preserve">God of sacred stories, heal us and make us whole. </w:t>
      </w:r>
    </w:p>
    <w:p w14:paraId="0000005E" w14:textId="77777777" w:rsidR="00A943D2" w:rsidRDefault="00A943D2">
      <w:pPr>
        <w:ind w:left="720" w:hanging="720"/>
        <w:jc w:val="both"/>
        <w:rPr>
          <w:rFonts w:ascii="Corbel" w:eastAsia="Corbel" w:hAnsi="Corbel" w:cs="Corbel"/>
        </w:rPr>
      </w:pPr>
    </w:p>
    <w:p w14:paraId="0000005F" w14:textId="77777777" w:rsidR="00A943D2" w:rsidRDefault="00A943D2">
      <w:pPr>
        <w:jc w:val="both"/>
        <w:rPr>
          <w:rFonts w:ascii="Corbel" w:eastAsia="Corbel" w:hAnsi="Corbel" w:cs="Corbel"/>
        </w:rPr>
      </w:pPr>
    </w:p>
    <w:p w14:paraId="00000060" w14:textId="77777777" w:rsidR="00A943D2" w:rsidRDefault="00A943D2">
      <w:pPr>
        <w:jc w:val="both"/>
        <w:rPr>
          <w:rFonts w:ascii="Corbel" w:eastAsia="Corbel" w:hAnsi="Corbel" w:cs="Corbel"/>
        </w:rPr>
      </w:pPr>
    </w:p>
    <w:p w14:paraId="00000061" w14:textId="77777777" w:rsidR="00A943D2" w:rsidRDefault="00A943D2">
      <w:pPr>
        <w:jc w:val="both"/>
        <w:rPr>
          <w:rFonts w:ascii="Corbel" w:eastAsia="Corbel" w:hAnsi="Corbel" w:cs="Corbel"/>
        </w:rPr>
      </w:pPr>
    </w:p>
    <w:p w14:paraId="00000062" w14:textId="77777777" w:rsidR="00A943D2" w:rsidRDefault="00156632">
      <w:pPr>
        <w:jc w:val="both"/>
        <w:rPr>
          <w:rFonts w:ascii="Corbel" w:eastAsia="Corbel" w:hAnsi="Corbel" w:cs="Corbel"/>
          <w:smallCaps/>
        </w:rPr>
      </w:pPr>
      <w:r>
        <w:rPr>
          <w:rFonts w:ascii="Corbel" w:eastAsia="Corbel" w:hAnsi="Corbel" w:cs="Corbel"/>
          <w:smallCaps/>
        </w:rPr>
        <w:t>For First Responders</w:t>
      </w:r>
    </w:p>
    <w:p w14:paraId="00000063" w14:textId="77777777" w:rsidR="00A943D2" w:rsidRDefault="00156632">
      <w:pPr>
        <w:ind w:left="720" w:hanging="720"/>
        <w:jc w:val="both"/>
        <w:rPr>
          <w:rFonts w:ascii="Corbel" w:eastAsia="Corbel" w:hAnsi="Corbel" w:cs="Corbel"/>
        </w:rPr>
      </w:pPr>
      <w:r>
        <w:rPr>
          <w:rFonts w:ascii="Corbel" w:eastAsia="Corbel" w:hAnsi="Corbel" w:cs="Corbel"/>
          <w:i/>
          <w:sz w:val="20"/>
          <w:szCs w:val="20"/>
        </w:rPr>
        <w:t>Leader</w:t>
      </w:r>
      <w:r>
        <w:rPr>
          <w:rFonts w:ascii="Corbel" w:eastAsia="Corbel" w:hAnsi="Corbel" w:cs="Corbel"/>
        </w:rPr>
        <w:t xml:space="preserve"> </w:t>
      </w:r>
      <w:r>
        <w:rPr>
          <w:rFonts w:ascii="Corbel" w:eastAsia="Corbel" w:hAnsi="Corbel" w:cs="Corbel"/>
        </w:rPr>
        <w:tab/>
        <w:t xml:space="preserve">We light this candle to stand with first responders, those who live with the horror of gun violence in service to the common good. We stand with them and their families as they heal from bearing witness to the aftermath of lives ended in violence. Grant that we, with them, may create a world where all are protected, all are honored and all are seen, valued and beloved. And so we pray,  </w:t>
      </w:r>
    </w:p>
    <w:p w14:paraId="00000064" w14:textId="77777777" w:rsidR="00A943D2" w:rsidRDefault="00156632">
      <w:pPr>
        <w:jc w:val="both"/>
        <w:rPr>
          <w:rFonts w:ascii="Corbel" w:eastAsia="Corbel" w:hAnsi="Corbel" w:cs="Corbel"/>
          <w:b/>
          <w:i/>
        </w:rPr>
      </w:pPr>
      <w:r>
        <w:rPr>
          <w:rFonts w:ascii="Corbel" w:eastAsia="Corbel" w:hAnsi="Corbel" w:cs="Corbel"/>
          <w:i/>
          <w:sz w:val="20"/>
          <w:szCs w:val="20"/>
        </w:rPr>
        <w:t>All</w:t>
      </w:r>
      <w:r>
        <w:rPr>
          <w:rFonts w:ascii="Corbel" w:eastAsia="Corbel" w:hAnsi="Corbel" w:cs="Corbel"/>
          <w:i/>
          <w:sz w:val="20"/>
          <w:szCs w:val="20"/>
        </w:rPr>
        <w:tab/>
      </w:r>
      <w:r>
        <w:rPr>
          <w:rFonts w:ascii="Corbel" w:eastAsia="Corbel" w:hAnsi="Corbel" w:cs="Corbel"/>
          <w:b/>
          <w:i/>
        </w:rPr>
        <w:t xml:space="preserve">God of sacred stories, heal us and make us whole. </w:t>
      </w:r>
    </w:p>
    <w:p w14:paraId="00000065" w14:textId="77777777" w:rsidR="00A943D2" w:rsidRDefault="00156632">
      <w:pPr>
        <w:ind w:left="720" w:hanging="720"/>
        <w:jc w:val="both"/>
        <w:rPr>
          <w:rFonts w:ascii="Corbel" w:eastAsia="Corbel" w:hAnsi="Corbel" w:cs="Corbel"/>
        </w:rPr>
      </w:pPr>
      <w:r>
        <w:rPr>
          <w:rFonts w:ascii="Corbel" w:eastAsia="Corbel" w:hAnsi="Corbel" w:cs="Corbel"/>
        </w:rPr>
        <w:t xml:space="preserve">  </w:t>
      </w:r>
    </w:p>
    <w:p w14:paraId="00000066" w14:textId="77777777" w:rsidR="00A943D2" w:rsidRDefault="00156632">
      <w:pPr>
        <w:jc w:val="both"/>
        <w:rPr>
          <w:rFonts w:ascii="Corbel" w:eastAsia="Corbel" w:hAnsi="Corbel" w:cs="Corbel"/>
          <w:smallCaps/>
        </w:rPr>
      </w:pPr>
      <w:r>
        <w:rPr>
          <w:rFonts w:ascii="Corbel" w:eastAsia="Corbel" w:hAnsi="Corbel" w:cs="Corbel"/>
          <w:smallCaps/>
        </w:rPr>
        <w:t>[Reflection]</w:t>
      </w:r>
      <w:r>
        <w:rPr>
          <w:rFonts w:ascii="Corbel" w:eastAsia="Corbel" w:hAnsi="Corbel" w:cs="Corbel"/>
          <w:smallCaps/>
        </w:rPr>
        <w:tab/>
      </w:r>
      <w:r>
        <w:rPr>
          <w:rFonts w:ascii="Corbel" w:eastAsia="Corbel" w:hAnsi="Corbel" w:cs="Corbel"/>
          <w:smallCaps/>
        </w:rPr>
        <w:tab/>
      </w:r>
      <w:r>
        <w:rPr>
          <w:rFonts w:ascii="Corbel" w:eastAsia="Corbel" w:hAnsi="Corbel" w:cs="Corbel"/>
          <w:smallCaps/>
        </w:rPr>
        <w:tab/>
        <w:t xml:space="preserve"> </w:t>
      </w:r>
    </w:p>
    <w:p w14:paraId="00000067" w14:textId="77777777" w:rsidR="00A943D2" w:rsidRDefault="00A943D2">
      <w:pPr>
        <w:jc w:val="both"/>
        <w:rPr>
          <w:rFonts w:ascii="Corbel" w:eastAsia="Corbel" w:hAnsi="Corbel" w:cs="Corbel"/>
          <w:smallCaps/>
        </w:rPr>
      </w:pPr>
    </w:p>
    <w:p w14:paraId="00000068" w14:textId="77777777" w:rsidR="00A943D2" w:rsidRDefault="00156632">
      <w:pPr>
        <w:jc w:val="both"/>
        <w:rPr>
          <w:rFonts w:ascii="Corbel" w:eastAsia="Corbel" w:hAnsi="Corbel" w:cs="Corbel"/>
          <w:smallCaps/>
        </w:rPr>
      </w:pPr>
      <w:r>
        <w:rPr>
          <w:rFonts w:ascii="Corbel" w:eastAsia="Corbel" w:hAnsi="Corbel" w:cs="Corbel"/>
          <w:smallCaps/>
        </w:rPr>
        <w:t>For Suicide &amp; Accidents</w:t>
      </w:r>
    </w:p>
    <w:p w14:paraId="00000069" w14:textId="77777777" w:rsidR="00A943D2" w:rsidRDefault="00156632">
      <w:pPr>
        <w:ind w:left="720" w:hanging="720"/>
        <w:jc w:val="both"/>
        <w:rPr>
          <w:rFonts w:ascii="Corbel" w:eastAsia="Corbel" w:hAnsi="Corbel" w:cs="Corbel"/>
        </w:rPr>
      </w:pPr>
      <w:r>
        <w:rPr>
          <w:rFonts w:ascii="Corbel" w:eastAsia="Corbel" w:hAnsi="Corbel" w:cs="Corbel"/>
          <w:i/>
          <w:sz w:val="20"/>
          <w:szCs w:val="20"/>
        </w:rPr>
        <w:t>Leader</w:t>
      </w:r>
      <w:r>
        <w:rPr>
          <w:rFonts w:ascii="Corbel" w:eastAsia="Corbel" w:hAnsi="Corbel" w:cs="Corbel"/>
        </w:rPr>
        <w:t xml:space="preserve"> </w:t>
      </w:r>
      <w:r>
        <w:rPr>
          <w:rFonts w:ascii="Corbel" w:eastAsia="Corbel" w:hAnsi="Corbel" w:cs="Corbel"/>
        </w:rPr>
        <w:tab/>
        <w:t xml:space="preserve">We light this candle to remember those who ended their lives at their own hands with a gun, those who lost their lives by accident, and those children whose promise of life was cut short. We pray that we may be strength to those in despair, hope in those in desolation, and comfort to those in misery. And so we pray,  </w:t>
      </w:r>
    </w:p>
    <w:p w14:paraId="0000006A" w14:textId="77777777" w:rsidR="00A943D2" w:rsidRDefault="00156632">
      <w:pPr>
        <w:jc w:val="both"/>
        <w:rPr>
          <w:rFonts w:ascii="Corbel" w:eastAsia="Corbel" w:hAnsi="Corbel" w:cs="Corbel"/>
          <w:b/>
          <w:i/>
        </w:rPr>
      </w:pPr>
      <w:r>
        <w:rPr>
          <w:rFonts w:ascii="Corbel" w:eastAsia="Corbel" w:hAnsi="Corbel" w:cs="Corbel"/>
          <w:i/>
          <w:sz w:val="20"/>
          <w:szCs w:val="20"/>
        </w:rPr>
        <w:t>All</w:t>
      </w:r>
      <w:r>
        <w:rPr>
          <w:rFonts w:ascii="Corbel" w:eastAsia="Corbel" w:hAnsi="Corbel" w:cs="Corbel"/>
          <w:i/>
          <w:sz w:val="20"/>
          <w:szCs w:val="20"/>
        </w:rPr>
        <w:tab/>
      </w:r>
      <w:r>
        <w:rPr>
          <w:rFonts w:ascii="Corbel" w:eastAsia="Corbel" w:hAnsi="Corbel" w:cs="Corbel"/>
          <w:b/>
          <w:i/>
        </w:rPr>
        <w:t xml:space="preserve">God of sacred stories, heal us and make us whole. </w:t>
      </w:r>
    </w:p>
    <w:p w14:paraId="0000006B" w14:textId="77777777" w:rsidR="00A943D2" w:rsidRDefault="00A943D2">
      <w:pPr>
        <w:ind w:left="720" w:hanging="720"/>
        <w:jc w:val="both"/>
        <w:rPr>
          <w:rFonts w:ascii="Corbel" w:eastAsia="Corbel" w:hAnsi="Corbel" w:cs="Corbel"/>
        </w:rPr>
      </w:pPr>
    </w:p>
    <w:p w14:paraId="0000006C" w14:textId="77777777" w:rsidR="00A943D2" w:rsidRDefault="00A943D2">
      <w:pPr>
        <w:ind w:left="720" w:hanging="720"/>
        <w:jc w:val="both"/>
        <w:rPr>
          <w:rFonts w:ascii="Corbel" w:eastAsia="Corbel" w:hAnsi="Corbel" w:cs="Corbel"/>
        </w:rPr>
      </w:pPr>
    </w:p>
    <w:p w14:paraId="0000006D" w14:textId="77777777" w:rsidR="00A943D2" w:rsidRDefault="00156632">
      <w:pPr>
        <w:jc w:val="both"/>
        <w:rPr>
          <w:rFonts w:ascii="Corbel" w:eastAsia="Corbel" w:hAnsi="Corbel" w:cs="Corbel"/>
          <w:smallCaps/>
        </w:rPr>
      </w:pPr>
      <w:r>
        <w:rPr>
          <w:rFonts w:ascii="Corbel" w:eastAsia="Corbel" w:hAnsi="Corbel" w:cs="Corbel"/>
          <w:smallCaps/>
        </w:rPr>
        <w:t xml:space="preserve">For those who feel helpless in the face </w:t>
      </w:r>
      <w:proofErr w:type="gramStart"/>
      <w:r>
        <w:rPr>
          <w:rFonts w:ascii="Corbel" w:eastAsia="Corbel" w:hAnsi="Corbel" w:cs="Corbel"/>
          <w:smallCaps/>
        </w:rPr>
        <w:t>of  Gun</w:t>
      </w:r>
      <w:proofErr w:type="gramEnd"/>
      <w:r>
        <w:rPr>
          <w:rFonts w:ascii="Corbel" w:eastAsia="Corbel" w:hAnsi="Corbel" w:cs="Corbel"/>
          <w:smallCaps/>
        </w:rPr>
        <w:t xml:space="preserve"> Violence</w:t>
      </w:r>
    </w:p>
    <w:p w14:paraId="0000006E" w14:textId="77777777" w:rsidR="00A943D2" w:rsidRDefault="00156632">
      <w:pPr>
        <w:ind w:left="720" w:hanging="720"/>
        <w:jc w:val="both"/>
        <w:rPr>
          <w:rFonts w:ascii="Corbel" w:eastAsia="Corbel" w:hAnsi="Corbel" w:cs="Corbel"/>
        </w:rPr>
      </w:pPr>
      <w:r>
        <w:rPr>
          <w:rFonts w:ascii="Corbel" w:eastAsia="Corbel" w:hAnsi="Corbel" w:cs="Corbel"/>
          <w:i/>
          <w:sz w:val="20"/>
          <w:szCs w:val="20"/>
        </w:rPr>
        <w:t>Leader</w:t>
      </w:r>
      <w:r>
        <w:rPr>
          <w:rFonts w:ascii="Corbel" w:eastAsia="Corbel" w:hAnsi="Corbel" w:cs="Corbel"/>
        </w:rPr>
        <w:t xml:space="preserve"> </w:t>
      </w:r>
      <w:r>
        <w:rPr>
          <w:rFonts w:ascii="Corbel" w:eastAsia="Corbel" w:hAnsi="Corbel" w:cs="Corbel"/>
        </w:rPr>
        <w:tab/>
        <w:t xml:space="preserve">We light this candle in solidarity with those who feel helpless, dejected, or powerless in the face of the gun violence epidemic. We know that gun violence touches all cultures, classes, genders, races, tribes, and nations. We pray that we may not be overwhelmed by gun violence but that we may overwhelm the world with the violence of love. And so we pray,  </w:t>
      </w:r>
    </w:p>
    <w:p w14:paraId="0000006F" w14:textId="77777777" w:rsidR="00A943D2" w:rsidRDefault="00156632">
      <w:pPr>
        <w:jc w:val="both"/>
        <w:rPr>
          <w:rFonts w:ascii="Corbel" w:eastAsia="Corbel" w:hAnsi="Corbel" w:cs="Corbel"/>
          <w:b/>
          <w:i/>
        </w:rPr>
      </w:pPr>
      <w:r>
        <w:rPr>
          <w:rFonts w:ascii="Corbel" w:eastAsia="Corbel" w:hAnsi="Corbel" w:cs="Corbel"/>
          <w:i/>
          <w:sz w:val="20"/>
          <w:szCs w:val="20"/>
        </w:rPr>
        <w:t>All</w:t>
      </w:r>
      <w:r>
        <w:rPr>
          <w:rFonts w:ascii="Corbel" w:eastAsia="Corbel" w:hAnsi="Corbel" w:cs="Corbel"/>
          <w:i/>
          <w:sz w:val="20"/>
          <w:szCs w:val="20"/>
        </w:rPr>
        <w:tab/>
      </w:r>
      <w:r>
        <w:rPr>
          <w:rFonts w:ascii="Corbel" w:eastAsia="Corbel" w:hAnsi="Corbel" w:cs="Corbel"/>
          <w:b/>
          <w:i/>
        </w:rPr>
        <w:t xml:space="preserve">God of sacred stories, heal us and make us whole. </w:t>
      </w:r>
    </w:p>
    <w:p w14:paraId="00000070" w14:textId="77777777" w:rsidR="00A943D2" w:rsidRDefault="00A943D2">
      <w:pPr>
        <w:ind w:left="720" w:hanging="720"/>
        <w:jc w:val="both"/>
        <w:rPr>
          <w:rFonts w:ascii="Corbel" w:eastAsia="Corbel" w:hAnsi="Corbel" w:cs="Corbel"/>
        </w:rPr>
      </w:pPr>
    </w:p>
    <w:p w14:paraId="00000071" w14:textId="77777777" w:rsidR="00A943D2" w:rsidRDefault="00A943D2">
      <w:pPr>
        <w:rPr>
          <w:rFonts w:ascii="Corbel" w:eastAsia="Corbel" w:hAnsi="Corbel" w:cs="Corbel"/>
          <w:smallCaps/>
        </w:rPr>
      </w:pPr>
    </w:p>
    <w:p w14:paraId="00000072" w14:textId="77777777" w:rsidR="00A943D2" w:rsidRDefault="00156632">
      <w:pPr>
        <w:rPr>
          <w:rFonts w:ascii="Corbel" w:eastAsia="Corbel" w:hAnsi="Corbel" w:cs="Corbel"/>
          <w:i/>
          <w:smallCaps/>
          <w:sz w:val="20"/>
          <w:szCs w:val="20"/>
        </w:rPr>
      </w:pPr>
      <w:r>
        <w:rPr>
          <w:rFonts w:ascii="Corbel" w:eastAsia="Corbel" w:hAnsi="Corbel" w:cs="Corbel"/>
          <w:smallCaps/>
        </w:rPr>
        <w:t>[Reflection]</w:t>
      </w:r>
      <w:r>
        <w:rPr>
          <w:rFonts w:ascii="Corbel" w:eastAsia="Corbel" w:hAnsi="Corbel" w:cs="Corbel"/>
          <w:smallCaps/>
        </w:rPr>
        <w:tab/>
      </w:r>
      <w:r>
        <w:rPr>
          <w:rFonts w:ascii="Corbel" w:eastAsia="Corbel" w:hAnsi="Corbel" w:cs="Corbel"/>
          <w:smallCaps/>
        </w:rPr>
        <w:tab/>
      </w:r>
      <w:r>
        <w:rPr>
          <w:rFonts w:ascii="Corbel" w:eastAsia="Corbel" w:hAnsi="Corbel" w:cs="Corbel"/>
          <w:smallCaps/>
        </w:rPr>
        <w:tab/>
      </w:r>
      <w:r>
        <w:rPr>
          <w:rFonts w:ascii="Corbel" w:eastAsia="Corbel" w:hAnsi="Corbel" w:cs="Corbel"/>
          <w:smallCaps/>
        </w:rPr>
        <w:tab/>
      </w:r>
      <w:r>
        <w:rPr>
          <w:rFonts w:ascii="Corbel" w:eastAsia="Corbel" w:hAnsi="Corbel" w:cs="Corbel"/>
          <w:smallCaps/>
        </w:rPr>
        <w:tab/>
        <w:t xml:space="preserve">        </w:t>
      </w:r>
    </w:p>
    <w:p w14:paraId="00000073" w14:textId="77777777" w:rsidR="00A943D2" w:rsidRDefault="00A943D2">
      <w:pPr>
        <w:jc w:val="both"/>
        <w:rPr>
          <w:rFonts w:ascii="Corbel" w:eastAsia="Corbel" w:hAnsi="Corbel" w:cs="Corbel"/>
          <w:smallCaps/>
          <w:sz w:val="20"/>
          <w:szCs w:val="20"/>
        </w:rPr>
      </w:pPr>
    </w:p>
    <w:p w14:paraId="00000074" w14:textId="77777777" w:rsidR="00A943D2" w:rsidRDefault="00156632">
      <w:pPr>
        <w:jc w:val="both"/>
        <w:rPr>
          <w:rFonts w:ascii="Corbel" w:eastAsia="Corbel" w:hAnsi="Corbel" w:cs="Corbel"/>
          <w:smallCaps/>
        </w:rPr>
      </w:pPr>
      <w:r>
        <w:rPr>
          <w:rFonts w:ascii="Corbel" w:eastAsia="Corbel" w:hAnsi="Corbel" w:cs="Corbel"/>
          <w:smallCaps/>
        </w:rPr>
        <w:t xml:space="preserve">For The Perpetrators of Gun Violence </w:t>
      </w:r>
    </w:p>
    <w:p w14:paraId="00000075" w14:textId="77777777" w:rsidR="00A943D2" w:rsidRDefault="00156632">
      <w:pPr>
        <w:ind w:left="720" w:hanging="720"/>
        <w:jc w:val="both"/>
        <w:rPr>
          <w:rFonts w:ascii="Corbel" w:eastAsia="Corbel" w:hAnsi="Corbel" w:cs="Corbel"/>
        </w:rPr>
      </w:pPr>
      <w:r>
        <w:rPr>
          <w:rFonts w:ascii="Corbel" w:eastAsia="Corbel" w:hAnsi="Corbel" w:cs="Corbel"/>
          <w:i/>
          <w:sz w:val="20"/>
          <w:szCs w:val="20"/>
        </w:rPr>
        <w:t>Leader</w:t>
      </w:r>
      <w:r>
        <w:rPr>
          <w:rFonts w:ascii="Corbel" w:eastAsia="Corbel" w:hAnsi="Corbel" w:cs="Corbel"/>
        </w:rPr>
        <w:t xml:space="preserve"> </w:t>
      </w:r>
      <w:r>
        <w:rPr>
          <w:rFonts w:ascii="Corbel" w:eastAsia="Corbel" w:hAnsi="Corbel" w:cs="Corbel"/>
        </w:rPr>
        <w:tab/>
        <w:t xml:space="preserve">We light this candle for perpetrators of gun violence. We pray for their families, their friends, and those who love them. We pray for those who see no other way than violence. We pray for those who suffer from mental illness, social isolation, loneliness, and debilitating fear. Grant that we may reach out in love and transform ferocity into friendship and fear into faith. And so we pray,  </w:t>
      </w:r>
    </w:p>
    <w:p w14:paraId="00000076" w14:textId="77777777" w:rsidR="00A943D2" w:rsidRDefault="00156632">
      <w:pPr>
        <w:jc w:val="both"/>
        <w:rPr>
          <w:rFonts w:ascii="Corbel" w:eastAsia="Corbel" w:hAnsi="Corbel" w:cs="Corbel"/>
          <w:b/>
          <w:i/>
        </w:rPr>
      </w:pPr>
      <w:r>
        <w:rPr>
          <w:rFonts w:ascii="Corbel" w:eastAsia="Corbel" w:hAnsi="Corbel" w:cs="Corbel"/>
          <w:i/>
          <w:sz w:val="20"/>
          <w:szCs w:val="20"/>
        </w:rPr>
        <w:t>All</w:t>
      </w:r>
      <w:r>
        <w:rPr>
          <w:rFonts w:ascii="Corbel" w:eastAsia="Corbel" w:hAnsi="Corbel" w:cs="Corbel"/>
          <w:i/>
          <w:sz w:val="20"/>
          <w:szCs w:val="20"/>
        </w:rPr>
        <w:tab/>
      </w:r>
      <w:r>
        <w:rPr>
          <w:rFonts w:ascii="Corbel" w:eastAsia="Corbel" w:hAnsi="Corbel" w:cs="Corbel"/>
          <w:b/>
          <w:i/>
        </w:rPr>
        <w:t xml:space="preserve">God of sacred stories, heal us and make us whole. </w:t>
      </w:r>
    </w:p>
    <w:p w14:paraId="00000077" w14:textId="77777777" w:rsidR="00A943D2" w:rsidRDefault="00A943D2">
      <w:pPr>
        <w:ind w:left="720" w:hanging="720"/>
        <w:jc w:val="both"/>
        <w:rPr>
          <w:rFonts w:ascii="Corbel" w:eastAsia="Corbel" w:hAnsi="Corbel" w:cs="Corbel"/>
        </w:rPr>
      </w:pPr>
    </w:p>
    <w:p w14:paraId="00000078" w14:textId="77777777" w:rsidR="00A943D2" w:rsidRDefault="00156632">
      <w:pPr>
        <w:rPr>
          <w:rFonts w:ascii="Corbel" w:eastAsia="Corbel" w:hAnsi="Corbel" w:cs="Corbel"/>
          <w:i/>
          <w:smallCaps/>
          <w:sz w:val="20"/>
          <w:szCs w:val="20"/>
        </w:rPr>
      </w:pPr>
      <w:r>
        <w:rPr>
          <w:rFonts w:ascii="Corbel" w:eastAsia="Corbel" w:hAnsi="Corbel" w:cs="Corbel"/>
          <w:smallCaps/>
        </w:rPr>
        <w:t>[Reflection]</w:t>
      </w:r>
      <w:r>
        <w:rPr>
          <w:rFonts w:ascii="Corbel" w:eastAsia="Corbel" w:hAnsi="Corbel" w:cs="Corbel"/>
          <w:smallCaps/>
        </w:rPr>
        <w:tab/>
      </w:r>
      <w:r>
        <w:rPr>
          <w:rFonts w:ascii="Corbel" w:eastAsia="Corbel" w:hAnsi="Corbel" w:cs="Corbel"/>
          <w:smallCaps/>
        </w:rPr>
        <w:tab/>
      </w:r>
      <w:r>
        <w:rPr>
          <w:rFonts w:ascii="Corbel" w:eastAsia="Corbel" w:hAnsi="Corbel" w:cs="Corbel"/>
          <w:smallCaps/>
        </w:rPr>
        <w:tab/>
      </w:r>
      <w:r>
        <w:rPr>
          <w:rFonts w:ascii="Corbel" w:eastAsia="Corbel" w:hAnsi="Corbel" w:cs="Corbel"/>
          <w:smallCaps/>
        </w:rPr>
        <w:tab/>
      </w:r>
      <w:r>
        <w:rPr>
          <w:rFonts w:ascii="Corbel" w:eastAsia="Corbel" w:hAnsi="Corbel" w:cs="Corbel"/>
          <w:smallCaps/>
        </w:rPr>
        <w:tab/>
      </w:r>
      <w:r>
        <w:rPr>
          <w:rFonts w:ascii="Corbel" w:eastAsia="Corbel" w:hAnsi="Corbel" w:cs="Corbel"/>
          <w:smallCaps/>
        </w:rPr>
        <w:tab/>
      </w:r>
      <w:r>
        <w:rPr>
          <w:rFonts w:ascii="Corbel" w:eastAsia="Corbel" w:hAnsi="Corbel" w:cs="Corbel"/>
          <w:smallCaps/>
        </w:rPr>
        <w:tab/>
      </w:r>
      <w:r>
        <w:rPr>
          <w:rFonts w:ascii="Corbel" w:eastAsia="Corbel" w:hAnsi="Corbel" w:cs="Corbel"/>
          <w:smallCaps/>
        </w:rPr>
        <w:tab/>
        <w:t xml:space="preserve">  </w:t>
      </w:r>
      <w:r>
        <w:rPr>
          <w:rFonts w:ascii="Corbel" w:eastAsia="Corbel" w:hAnsi="Corbel" w:cs="Corbel"/>
          <w:smallCaps/>
        </w:rPr>
        <w:tab/>
      </w:r>
      <w:r>
        <w:rPr>
          <w:rFonts w:ascii="Corbel" w:eastAsia="Corbel" w:hAnsi="Corbel" w:cs="Corbel"/>
          <w:smallCaps/>
        </w:rPr>
        <w:tab/>
        <w:t xml:space="preserve">            </w:t>
      </w:r>
    </w:p>
    <w:p w14:paraId="00000079" w14:textId="77777777" w:rsidR="00A943D2" w:rsidRDefault="00A943D2">
      <w:pPr>
        <w:rPr>
          <w:rFonts w:ascii="Corbel" w:eastAsia="Corbel" w:hAnsi="Corbel" w:cs="Corbel"/>
          <w:smallCaps/>
        </w:rPr>
      </w:pPr>
    </w:p>
    <w:p w14:paraId="0000007A" w14:textId="77777777" w:rsidR="00A943D2" w:rsidRDefault="00156632">
      <w:pPr>
        <w:jc w:val="both"/>
        <w:rPr>
          <w:rFonts w:ascii="Corbel" w:eastAsia="Corbel" w:hAnsi="Corbel" w:cs="Corbel"/>
          <w:smallCaps/>
        </w:rPr>
      </w:pPr>
      <w:r>
        <w:rPr>
          <w:rFonts w:ascii="Corbel" w:eastAsia="Corbel" w:hAnsi="Corbel" w:cs="Corbel"/>
          <w:smallCaps/>
        </w:rPr>
        <w:t>For Ourselves &amp; For Others</w:t>
      </w:r>
    </w:p>
    <w:p w14:paraId="0000007B" w14:textId="77777777" w:rsidR="00A943D2" w:rsidRDefault="00156632">
      <w:pPr>
        <w:ind w:left="720" w:hanging="720"/>
        <w:jc w:val="both"/>
        <w:rPr>
          <w:rFonts w:ascii="Corbel" w:eastAsia="Corbel" w:hAnsi="Corbel" w:cs="Corbel"/>
        </w:rPr>
      </w:pPr>
      <w:r>
        <w:rPr>
          <w:rFonts w:ascii="Corbel" w:eastAsia="Corbel" w:hAnsi="Corbel" w:cs="Corbel"/>
          <w:i/>
          <w:sz w:val="20"/>
          <w:szCs w:val="20"/>
        </w:rPr>
        <w:t>Leader</w:t>
      </w:r>
      <w:r>
        <w:rPr>
          <w:rFonts w:ascii="Corbel" w:eastAsia="Corbel" w:hAnsi="Corbel" w:cs="Corbel"/>
        </w:rPr>
        <w:t xml:space="preserve"> </w:t>
      </w:r>
      <w:r>
        <w:rPr>
          <w:rFonts w:ascii="Corbel" w:eastAsia="Corbel" w:hAnsi="Corbel" w:cs="Corbel"/>
        </w:rPr>
        <w:tab/>
        <w:t>We light this candle to pray for ourselves and others in our lives who have been touched by gun violence. During the silent pause, we invite you to offer their names either silently or aloud.</w:t>
      </w:r>
      <w:r>
        <w:rPr>
          <w:rFonts w:ascii="Corbel" w:eastAsia="Corbel" w:hAnsi="Corbel" w:cs="Corbel"/>
          <w:i/>
          <w:sz w:val="20"/>
          <w:szCs w:val="20"/>
        </w:rPr>
        <w:t xml:space="preserve"> Silence is kept for a time. </w:t>
      </w:r>
      <w:r>
        <w:rPr>
          <w:rFonts w:ascii="Corbel" w:eastAsia="Corbel" w:hAnsi="Corbel" w:cs="Corbel"/>
        </w:rPr>
        <w:t xml:space="preserve">Together we pray. </w:t>
      </w:r>
    </w:p>
    <w:p w14:paraId="0000007C" w14:textId="77777777" w:rsidR="00A943D2" w:rsidRDefault="00156632">
      <w:pPr>
        <w:ind w:left="720" w:hanging="720"/>
        <w:jc w:val="both"/>
        <w:rPr>
          <w:rFonts w:ascii="Corbel" w:eastAsia="Corbel" w:hAnsi="Corbel" w:cs="Corbel"/>
          <w:b/>
          <w:i/>
        </w:rPr>
      </w:pPr>
      <w:r>
        <w:rPr>
          <w:rFonts w:ascii="Corbel" w:eastAsia="Corbel" w:hAnsi="Corbel" w:cs="Corbel"/>
          <w:i/>
          <w:sz w:val="20"/>
          <w:szCs w:val="20"/>
        </w:rPr>
        <w:t>All</w:t>
      </w:r>
      <w:r>
        <w:rPr>
          <w:rFonts w:ascii="Corbel" w:eastAsia="Corbel" w:hAnsi="Corbel" w:cs="Corbel"/>
        </w:rPr>
        <w:t xml:space="preserve"> </w:t>
      </w:r>
      <w:r>
        <w:rPr>
          <w:rFonts w:ascii="Corbel" w:eastAsia="Corbel" w:hAnsi="Corbel" w:cs="Corbel"/>
        </w:rPr>
        <w:tab/>
      </w:r>
      <w:r>
        <w:rPr>
          <w:rFonts w:ascii="Corbel" w:eastAsia="Corbel" w:hAnsi="Corbel" w:cs="Corbel"/>
          <w:b/>
          <w:i/>
        </w:rPr>
        <w:t xml:space="preserve">God of the Weary, God of the Hopeful, mend that which is wounded, bind up that which is broken, soothe that which is shattered. Enliven us with courage, passion, and strength to renew and recreate our world in the likeness of lasting peace; through the One who comes with healing and hope; Jesus Christ our Savior. Amen. </w:t>
      </w:r>
    </w:p>
    <w:p w14:paraId="0000007D" w14:textId="77777777" w:rsidR="00A943D2" w:rsidRDefault="00A943D2">
      <w:pPr>
        <w:rPr>
          <w:rFonts w:ascii="Corbel" w:eastAsia="Corbel" w:hAnsi="Corbel" w:cs="Corbel"/>
        </w:rPr>
      </w:pPr>
    </w:p>
    <w:p w14:paraId="0000007E" w14:textId="77777777" w:rsidR="00A943D2" w:rsidRDefault="00156632">
      <w:pPr>
        <w:rPr>
          <w:rFonts w:ascii="Corbel" w:eastAsia="Corbel" w:hAnsi="Corbel" w:cs="Corbel"/>
          <w:i/>
          <w:color w:val="333333"/>
          <w:sz w:val="16"/>
          <w:szCs w:val="16"/>
          <w:highlight w:val="white"/>
        </w:rPr>
      </w:pPr>
      <w:r>
        <w:rPr>
          <w:rFonts w:ascii="Corbel" w:eastAsia="Corbel" w:hAnsi="Corbel" w:cs="Corbel"/>
          <w:smallCaps/>
        </w:rPr>
        <w:t xml:space="preserve">Hymn/Song: </w:t>
      </w:r>
    </w:p>
    <w:p w14:paraId="0000007F" w14:textId="77777777" w:rsidR="00A943D2" w:rsidRDefault="00A943D2">
      <w:pPr>
        <w:rPr>
          <w:rFonts w:ascii="Corbel" w:eastAsia="Corbel" w:hAnsi="Corbel" w:cs="Corbel"/>
          <w:i/>
          <w:color w:val="333333"/>
          <w:sz w:val="16"/>
          <w:szCs w:val="16"/>
          <w:highlight w:val="white"/>
        </w:rPr>
      </w:pPr>
    </w:p>
    <w:p w14:paraId="00000080" w14:textId="77777777" w:rsidR="00A943D2" w:rsidRDefault="00156632">
      <w:pPr>
        <w:jc w:val="both"/>
        <w:rPr>
          <w:rFonts w:ascii="Corbel" w:eastAsia="Corbel" w:hAnsi="Corbel" w:cs="Corbel"/>
          <w:smallCaps/>
          <w:color w:val="181818"/>
          <w:sz w:val="24"/>
          <w:szCs w:val="24"/>
          <w:highlight w:val="white"/>
        </w:rPr>
      </w:pPr>
      <w:r>
        <w:rPr>
          <w:rFonts w:ascii="Corbel" w:eastAsia="Corbel" w:hAnsi="Corbel" w:cs="Corbel"/>
          <w:smallCaps/>
          <w:color w:val="181818"/>
          <w:sz w:val="24"/>
          <w:szCs w:val="24"/>
          <w:highlight w:val="white"/>
        </w:rPr>
        <w:t xml:space="preserve">Act of Remembrance &amp; the Passing of the Light </w:t>
      </w:r>
    </w:p>
    <w:p w14:paraId="00000081" w14:textId="77777777" w:rsidR="00A943D2" w:rsidRDefault="00156632">
      <w:pPr>
        <w:pBdr>
          <w:top w:val="nil"/>
          <w:left w:val="nil"/>
          <w:bottom w:val="nil"/>
          <w:right w:val="nil"/>
          <w:between w:val="nil"/>
        </w:pBdr>
        <w:shd w:val="clear" w:color="auto" w:fill="FFFFFF"/>
        <w:rPr>
          <w:rFonts w:ascii="Corbel" w:eastAsia="Corbel" w:hAnsi="Corbel" w:cs="Corbel"/>
          <w:i/>
          <w:color w:val="181818"/>
          <w:sz w:val="20"/>
          <w:szCs w:val="20"/>
          <w:highlight w:val="white"/>
        </w:rPr>
      </w:pPr>
      <w:r>
        <w:rPr>
          <w:rFonts w:ascii="Corbel" w:eastAsia="Corbel" w:hAnsi="Corbel" w:cs="Corbel"/>
          <w:i/>
          <w:color w:val="181818"/>
          <w:sz w:val="20"/>
          <w:szCs w:val="20"/>
          <w:highlight w:val="white"/>
        </w:rPr>
        <w:lastRenderedPageBreak/>
        <w:t xml:space="preserve">All remain standing. </w:t>
      </w:r>
    </w:p>
    <w:p w14:paraId="00000082" w14:textId="44C61447" w:rsidR="00A943D2" w:rsidRDefault="00156632">
      <w:pPr>
        <w:pBdr>
          <w:top w:val="nil"/>
          <w:left w:val="nil"/>
          <w:bottom w:val="nil"/>
          <w:right w:val="nil"/>
          <w:between w:val="nil"/>
        </w:pBdr>
        <w:shd w:val="clear" w:color="auto" w:fill="FFFFFF"/>
        <w:ind w:left="720" w:hanging="720"/>
        <w:jc w:val="both"/>
        <w:rPr>
          <w:rFonts w:ascii="Corbel" w:eastAsia="Corbel" w:hAnsi="Corbel" w:cs="Corbel"/>
          <w:color w:val="181818"/>
          <w:highlight w:val="white"/>
        </w:rPr>
      </w:pPr>
      <w:r>
        <w:rPr>
          <w:rFonts w:ascii="Corbel" w:eastAsia="Corbel" w:hAnsi="Corbel" w:cs="Corbel"/>
          <w:i/>
          <w:color w:val="000000"/>
          <w:sz w:val="20"/>
          <w:szCs w:val="20"/>
        </w:rPr>
        <w:t>Leader</w:t>
      </w:r>
      <w:r>
        <w:rPr>
          <w:rFonts w:ascii="Corbel" w:eastAsia="Corbel" w:hAnsi="Corbel" w:cs="Corbel"/>
          <w:color w:val="000000"/>
          <w:sz w:val="24"/>
          <w:szCs w:val="24"/>
        </w:rPr>
        <w:t xml:space="preserve"> </w:t>
      </w:r>
      <w:r>
        <w:rPr>
          <w:rFonts w:ascii="Corbel" w:eastAsia="Corbel" w:hAnsi="Corbel" w:cs="Corbel"/>
          <w:color w:val="000000"/>
          <w:sz w:val="24"/>
          <w:szCs w:val="24"/>
        </w:rPr>
        <w:tab/>
      </w:r>
      <w:r>
        <w:rPr>
          <w:rFonts w:ascii="Corbel" w:eastAsia="Corbel" w:hAnsi="Corbel" w:cs="Corbel"/>
          <w:color w:val="181818"/>
          <w:highlight w:val="white"/>
        </w:rPr>
        <w:t xml:space="preserve">A single water drop has the power to shape even the hardest stone. A single act of hope has the power to inspire a world to be transformed. A single light has the power to dispel even the deepest </w:t>
      </w:r>
      <w:r w:rsidR="00BE4CA0">
        <w:rPr>
          <w:rFonts w:ascii="Corbel" w:eastAsia="Corbel" w:hAnsi="Corbel" w:cs="Corbel"/>
          <w:color w:val="181818"/>
          <w:highlight w:val="white"/>
        </w:rPr>
        <w:t>gloom</w:t>
      </w:r>
      <w:r>
        <w:rPr>
          <w:rFonts w:ascii="Corbel" w:eastAsia="Corbel" w:hAnsi="Corbel" w:cs="Corbel"/>
          <w:color w:val="181818"/>
          <w:highlight w:val="white"/>
        </w:rPr>
        <w:t xml:space="preserve">. Together we embody the power to transform our world into a place where gun violence is no more, because as Dr. Martin Luther King reminded us, </w:t>
      </w:r>
      <w:r>
        <w:rPr>
          <w:rFonts w:ascii="Corbel" w:eastAsia="Corbel" w:hAnsi="Corbel" w:cs="Corbel"/>
          <w:i/>
          <w:color w:val="181818"/>
          <w:highlight w:val="white"/>
        </w:rPr>
        <w:t xml:space="preserve">"The ultimate weakness of violence is that it is a descending spiral begetting the very thing it seeks to destroy, instead of diminishing evil, it multiplies it. Through violence, you may murder the liar, but you cannot murder the lie, nor establish the truth. Through violence, you may murder the hater, but you do not murder hate. In fact, violence merely increases hate. Returning violence for violence multiplies violence, adding deeper darkness to a night already devoid of stars. Darkness cannot drive out darkness; only light can do that. Hate cannot drive out hate; only love can do that.” -The Rev. Dr. Martin Luther King, Jr. </w:t>
      </w:r>
    </w:p>
    <w:p w14:paraId="00000083" w14:textId="77777777" w:rsidR="00A943D2" w:rsidRDefault="00A943D2">
      <w:pPr>
        <w:pBdr>
          <w:top w:val="nil"/>
          <w:left w:val="nil"/>
          <w:bottom w:val="nil"/>
          <w:right w:val="nil"/>
          <w:between w:val="nil"/>
        </w:pBdr>
        <w:shd w:val="clear" w:color="auto" w:fill="FFFFFF"/>
        <w:ind w:left="720" w:hanging="720"/>
        <w:rPr>
          <w:rFonts w:ascii="Corbel" w:eastAsia="Corbel" w:hAnsi="Corbel" w:cs="Corbel"/>
          <w:i/>
          <w:color w:val="000000"/>
          <w:sz w:val="20"/>
          <w:szCs w:val="20"/>
        </w:rPr>
      </w:pPr>
    </w:p>
    <w:p w14:paraId="00000084" w14:textId="77777777" w:rsidR="00A943D2" w:rsidRDefault="00156632">
      <w:pPr>
        <w:pBdr>
          <w:top w:val="nil"/>
          <w:left w:val="nil"/>
          <w:bottom w:val="nil"/>
          <w:right w:val="nil"/>
          <w:between w:val="nil"/>
        </w:pBdr>
        <w:shd w:val="clear" w:color="auto" w:fill="FFFFFF"/>
        <w:ind w:left="720" w:hanging="720"/>
        <w:rPr>
          <w:rFonts w:ascii="Corbel" w:eastAsia="Corbel" w:hAnsi="Corbel" w:cs="Corbel"/>
          <w:color w:val="181818"/>
          <w:highlight w:val="white"/>
        </w:rPr>
      </w:pPr>
      <w:r>
        <w:rPr>
          <w:rFonts w:ascii="Corbel" w:eastAsia="Corbel" w:hAnsi="Corbel" w:cs="Corbel"/>
          <w:i/>
          <w:color w:val="000000"/>
          <w:sz w:val="20"/>
          <w:szCs w:val="20"/>
        </w:rPr>
        <w:t>Leader</w:t>
      </w:r>
      <w:r>
        <w:rPr>
          <w:rFonts w:ascii="Corbel" w:eastAsia="Corbel" w:hAnsi="Corbel" w:cs="Corbel"/>
          <w:color w:val="000000"/>
          <w:sz w:val="24"/>
          <w:szCs w:val="24"/>
        </w:rPr>
        <w:t xml:space="preserve"> </w:t>
      </w:r>
      <w:r>
        <w:rPr>
          <w:rFonts w:ascii="Corbel" w:eastAsia="Corbel" w:hAnsi="Corbel" w:cs="Corbel"/>
          <w:color w:val="000000"/>
          <w:sz w:val="24"/>
          <w:szCs w:val="24"/>
        </w:rPr>
        <w:tab/>
      </w:r>
      <w:r>
        <w:rPr>
          <w:rFonts w:ascii="Corbel" w:eastAsia="Corbel" w:hAnsi="Corbel" w:cs="Corbel"/>
          <w:color w:val="181818"/>
          <w:highlight w:val="white"/>
        </w:rPr>
        <w:t>As we share the light from this single flame, may these candles be a symbol of our burning hope and our shining light. That we may act out of hope and compassion to remove the disease of gun violence from our midst. Let your light shine!</w:t>
      </w:r>
    </w:p>
    <w:p w14:paraId="00000085" w14:textId="77777777" w:rsidR="00A943D2" w:rsidRDefault="00A943D2">
      <w:pPr>
        <w:pBdr>
          <w:top w:val="nil"/>
          <w:left w:val="nil"/>
          <w:bottom w:val="nil"/>
          <w:right w:val="nil"/>
          <w:between w:val="nil"/>
        </w:pBdr>
        <w:shd w:val="clear" w:color="auto" w:fill="FFFFFF"/>
        <w:rPr>
          <w:rFonts w:ascii="Corbel" w:eastAsia="Corbel" w:hAnsi="Corbel" w:cs="Corbel"/>
          <w:color w:val="181818"/>
          <w:highlight w:val="white"/>
        </w:rPr>
      </w:pPr>
    </w:p>
    <w:p w14:paraId="00000086" w14:textId="77777777" w:rsidR="00A943D2" w:rsidRDefault="00156632">
      <w:pPr>
        <w:pBdr>
          <w:top w:val="nil"/>
          <w:left w:val="nil"/>
          <w:bottom w:val="nil"/>
          <w:right w:val="nil"/>
          <w:between w:val="nil"/>
        </w:pBdr>
        <w:shd w:val="clear" w:color="auto" w:fill="FFFFFF"/>
        <w:rPr>
          <w:rFonts w:ascii="Corbel" w:eastAsia="Corbel" w:hAnsi="Corbel" w:cs="Corbel"/>
          <w:i/>
          <w:color w:val="181818"/>
          <w:sz w:val="20"/>
          <w:szCs w:val="20"/>
          <w:highlight w:val="white"/>
        </w:rPr>
      </w:pPr>
      <w:r>
        <w:rPr>
          <w:rFonts w:ascii="Corbel" w:eastAsia="Corbel" w:hAnsi="Corbel" w:cs="Corbel"/>
          <w:i/>
          <w:color w:val="181818"/>
          <w:sz w:val="20"/>
          <w:szCs w:val="20"/>
          <w:highlight w:val="white"/>
        </w:rPr>
        <w:t>The light from the Peace Flame is shared in silence to all present. When all candles have been lit the community sings together.</w:t>
      </w:r>
    </w:p>
    <w:p w14:paraId="00000087" w14:textId="77777777" w:rsidR="00A943D2" w:rsidRDefault="00A943D2">
      <w:pPr>
        <w:rPr>
          <w:rFonts w:ascii="Corbel" w:eastAsia="Corbel" w:hAnsi="Corbel" w:cs="Corbel"/>
          <w:smallCaps/>
        </w:rPr>
      </w:pPr>
    </w:p>
    <w:p w14:paraId="00000088" w14:textId="77777777" w:rsidR="00A943D2" w:rsidRDefault="00156632">
      <w:pPr>
        <w:rPr>
          <w:rFonts w:ascii="Corbel" w:eastAsia="Corbel" w:hAnsi="Corbel" w:cs="Corbel"/>
        </w:rPr>
      </w:pPr>
      <w:r>
        <w:rPr>
          <w:rFonts w:ascii="Corbel" w:eastAsia="Corbel" w:hAnsi="Corbel" w:cs="Corbel"/>
          <w:smallCaps/>
        </w:rPr>
        <w:t xml:space="preserve">Hymn/Song: </w:t>
      </w:r>
    </w:p>
    <w:p w14:paraId="00000089" w14:textId="77777777" w:rsidR="00A943D2" w:rsidRDefault="00A943D2">
      <w:pPr>
        <w:jc w:val="both"/>
        <w:rPr>
          <w:rFonts w:ascii="Corbel" w:eastAsia="Corbel" w:hAnsi="Corbel" w:cs="Corbel"/>
          <w:smallCaps/>
          <w:color w:val="181818"/>
          <w:sz w:val="24"/>
          <w:szCs w:val="24"/>
          <w:highlight w:val="white"/>
        </w:rPr>
      </w:pPr>
    </w:p>
    <w:p w14:paraId="0000008A" w14:textId="77777777" w:rsidR="00A943D2" w:rsidRDefault="00156632">
      <w:pPr>
        <w:jc w:val="both"/>
        <w:rPr>
          <w:rFonts w:ascii="Corbel" w:eastAsia="Corbel" w:hAnsi="Corbel" w:cs="Corbel"/>
          <w:smallCaps/>
          <w:color w:val="181818"/>
          <w:sz w:val="24"/>
          <w:szCs w:val="24"/>
          <w:highlight w:val="white"/>
        </w:rPr>
      </w:pPr>
      <w:r>
        <w:rPr>
          <w:rFonts w:ascii="Corbel" w:eastAsia="Corbel" w:hAnsi="Corbel" w:cs="Corbel"/>
          <w:smallCaps/>
          <w:color w:val="181818"/>
          <w:sz w:val="24"/>
          <w:szCs w:val="24"/>
          <w:highlight w:val="white"/>
        </w:rPr>
        <w:t>The Great Silence</w:t>
      </w:r>
    </w:p>
    <w:p w14:paraId="0000008B" w14:textId="77777777" w:rsidR="00A943D2" w:rsidRDefault="00156632">
      <w:pPr>
        <w:jc w:val="both"/>
        <w:rPr>
          <w:rFonts w:ascii="Corbel" w:eastAsia="Corbel" w:hAnsi="Corbel" w:cs="Corbel"/>
          <w:i/>
          <w:color w:val="181818"/>
          <w:sz w:val="20"/>
          <w:szCs w:val="20"/>
          <w:highlight w:val="white"/>
        </w:rPr>
      </w:pPr>
      <w:r>
        <w:rPr>
          <w:rFonts w:ascii="Corbel" w:eastAsia="Corbel" w:hAnsi="Corbel" w:cs="Corbel"/>
          <w:i/>
          <w:color w:val="181818"/>
          <w:sz w:val="20"/>
          <w:szCs w:val="20"/>
          <w:highlight w:val="white"/>
        </w:rPr>
        <w:t xml:space="preserve">The community stands together in silence. The Leader invokes the silence. The silence is begun and ended with a bell. </w:t>
      </w:r>
    </w:p>
    <w:p w14:paraId="0000008C" w14:textId="77777777" w:rsidR="00A943D2" w:rsidRDefault="00156632">
      <w:pPr>
        <w:ind w:left="720" w:hanging="720"/>
        <w:jc w:val="both"/>
        <w:rPr>
          <w:rFonts w:ascii="Corbel" w:eastAsia="Corbel" w:hAnsi="Corbel" w:cs="Corbel"/>
          <w:color w:val="181818"/>
          <w:highlight w:val="white"/>
        </w:rPr>
      </w:pPr>
      <w:r>
        <w:rPr>
          <w:rFonts w:ascii="Corbel" w:eastAsia="Corbel" w:hAnsi="Corbel" w:cs="Corbel"/>
          <w:i/>
          <w:color w:val="181818"/>
          <w:sz w:val="20"/>
          <w:szCs w:val="20"/>
          <w:highlight w:val="white"/>
        </w:rPr>
        <w:t xml:space="preserve">Leader </w:t>
      </w:r>
      <w:r>
        <w:rPr>
          <w:rFonts w:ascii="Corbel" w:eastAsia="Corbel" w:hAnsi="Corbel" w:cs="Corbel"/>
          <w:i/>
          <w:color w:val="181818"/>
          <w:sz w:val="20"/>
          <w:szCs w:val="20"/>
          <w:highlight w:val="white"/>
        </w:rPr>
        <w:tab/>
      </w:r>
      <w:r>
        <w:rPr>
          <w:rFonts w:ascii="Corbel" w:eastAsia="Corbel" w:hAnsi="Corbel" w:cs="Corbel"/>
          <w:color w:val="181818"/>
          <w:highlight w:val="white"/>
        </w:rPr>
        <w:t xml:space="preserve">I invite you to the observance of two minutes of silence, in prayer and reflection let us call to mind those who have been lost, those who have been persecuted especially those persecuted because of race, religion, ethnicity, orientation, and gender expression.  Pray that we may live into the truth of “from many one.” </w:t>
      </w:r>
    </w:p>
    <w:p w14:paraId="0000008D" w14:textId="77777777" w:rsidR="00A943D2" w:rsidRDefault="00A943D2">
      <w:pPr>
        <w:rPr>
          <w:rFonts w:ascii="Corbel" w:eastAsia="Corbel" w:hAnsi="Corbel" w:cs="Corbel"/>
        </w:rPr>
      </w:pPr>
    </w:p>
    <w:p w14:paraId="0000008E" w14:textId="77777777" w:rsidR="00A943D2" w:rsidRDefault="00A943D2">
      <w:pPr>
        <w:rPr>
          <w:rFonts w:ascii="Corbel" w:eastAsia="Corbel" w:hAnsi="Corbel" w:cs="Corbel"/>
        </w:rPr>
      </w:pPr>
    </w:p>
    <w:p w14:paraId="0000008F" w14:textId="77777777" w:rsidR="00A943D2" w:rsidRDefault="00A943D2">
      <w:pPr>
        <w:jc w:val="both"/>
        <w:rPr>
          <w:rFonts w:ascii="Corbel" w:eastAsia="Corbel" w:hAnsi="Corbel" w:cs="Corbel"/>
          <w:smallCaps/>
          <w:color w:val="181818"/>
          <w:sz w:val="24"/>
          <w:szCs w:val="24"/>
          <w:highlight w:val="white"/>
        </w:rPr>
      </w:pPr>
    </w:p>
    <w:p w14:paraId="00000090" w14:textId="77777777" w:rsidR="00A943D2" w:rsidRDefault="00156632">
      <w:pPr>
        <w:jc w:val="both"/>
        <w:rPr>
          <w:rFonts w:ascii="Corbel" w:eastAsia="Corbel" w:hAnsi="Corbel" w:cs="Corbel"/>
          <w:smallCaps/>
          <w:color w:val="181818"/>
          <w:sz w:val="24"/>
          <w:szCs w:val="24"/>
          <w:highlight w:val="white"/>
        </w:rPr>
      </w:pPr>
      <w:r>
        <w:rPr>
          <w:rFonts w:ascii="Corbel" w:eastAsia="Corbel" w:hAnsi="Corbel" w:cs="Corbel"/>
          <w:smallCaps/>
          <w:color w:val="181818"/>
          <w:sz w:val="24"/>
          <w:szCs w:val="24"/>
          <w:highlight w:val="white"/>
        </w:rPr>
        <w:t xml:space="preserve">The Blessing </w:t>
      </w:r>
    </w:p>
    <w:p w14:paraId="00000091" w14:textId="77777777" w:rsidR="00A943D2" w:rsidRDefault="00156632">
      <w:pPr>
        <w:jc w:val="both"/>
        <w:rPr>
          <w:rFonts w:ascii="Corbel" w:eastAsia="Corbel" w:hAnsi="Corbel" w:cs="Corbel"/>
          <w:i/>
          <w:sz w:val="20"/>
          <w:szCs w:val="20"/>
        </w:rPr>
      </w:pPr>
      <w:r>
        <w:rPr>
          <w:rFonts w:ascii="Corbel" w:eastAsia="Corbel" w:hAnsi="Corbel" w:cs="Corbel"/>
          <w:i/>
          <w:sz w:val="20"/>
          <w:szCs w:val="20"/>
        </w:rPr>
        <w:t xml:space="preserve">The Presider offers this or another blessing. </w:t>
      </w:r>
    </w:p>
    <w:p w14:paraId="00000092" w14:textId="77777777" w:rsidR="00A943D2" w:rsidRDefault="00156632">
      <w:pPr>
        <w:jc w:val="both"/>
        <w:rPr>
          <w:rFonts w:ascii="Corbel" w:eastAsia="Corbel" w:hAnsi="Corbel" w:cs="Corbel"/>
        </w:rPr>
      </w:pPr>
      <w:r>
        <w:rPr>
          <w:rFonts w:ascii="Corbel" w:eastAsia="Corbel" w:hAnsi="Corbel" w:cs="Corbel"/>
        </w:rPr>
        <w:t xml:space="preserve">May God bless you with hope, that your life and actions may re-kindle the flame of possibility in all you meet. </w:t>
      </w:r>
    </w:p>
    <w:p w14:paraId="00000093" w14:textId="77777777" w:rsidR="00A943D2" w:rsidRDefault="00156632">
      <w:pPr>
        <w:jc w:val="both"/>
        <w:rPr>
          <w:rFonts w:ascii="Corbel" w:eastAsia="Corbel" w:hAnsi="Corbel" w:cs="Corbel"/>
        </w:rPr>
      </w:pPr>
      <w:r>
        <w:rPr>
          <w:rFonts w:ascii="Corbel" w:eastAsia="Corbel" w:hAnsi="Corbel" w:cs="Corbel"/>
        </w:rPr>
        <w:t xml:space="preserve">May God bless you with dreams, that your vision may be a fire that transforms the world.  </w:t>
      </w:r>
    </w:p>
    <w:p w14:paraId="00000094" w14:textId="77777777" w:rsidR="00A943D2" w:rsidRDefault="00156632">
      <w:pPr>
        <w:jc w:val="both"/>
        <w:rPr>
          <w:rFonts w:ascii="Corbel" w:eastAsia="Corbel" w:hAnsi="Corbel" w:cs="Corbel"/>
        </w:rPr>
      </w:pPr>
      <w:r>
        <w:rPr>
          <w:rFonts w:ascii="Corbel" w:eastAsia="Corbel" w:hAnsi="Corbel" w:cs="Corbel"/>
        </w:rPr>
        <w:t xml:space="preserve">May God bless you with courage, so that your faith may boldly proclaim the reign of the Prince of Peace. </w:t>
      </w:r>
    </w:p>
    <w:p w14:paraId="00000095" w14:textId="77777777" w:rsidR="00A943D2" w:rsidRDefault="00156632">
      <w:pPr>
        <w:jc w:val="both"/>
        <w:rPr>
          <w:rFonts w:ascii="Corbel" w:eastAsia="Corbel" w:hAnsi="Corbel" w:cs="Corbel"/>
        </w:rPr>
      </w:pPr>
      <w:r>
        <w:rPr>
          <w:rFonts w:ascii="Corbel" w:eastAsia="Corbel" w:hAnsi="Corbel" w:cs="Corbel"/>
        </w:rPr>
        <w:t>And may the blessing….</w:t>
      </w:r>
    </w:p>
    <w:p w14:paraId="00000096" w14:textId="77777777" w:rsidR="00A943D2" w:rsidRDefault="00A943D2">
      <w:pPr>
        <w:rPr>
          <w:rFonts w:ascii="Corbel" w:eastAsia="Corbel" w:hAnsi="Corbel" w:cs="Corbel"/>
        </w:rPr>
      </w:pPr>
    </w:p>
    <w:p w14:paraId="00000097" w14:textId="77777777" w:rsidR="00A943D2" w:rsidRDefault="00156632">
      <w:pPr>
        <w:rPr>
          <w:rFonts w:ascii="Corbel" w:eastAsia="Corbel" w:hAnsi="Corbel" w:cs="Corbel"/>
          <w:smallCaps/>
        </w:rPr>
      </w:pPr>
      <w:r>
        <w:rPr>
          <w:rFonts w:ascii="Corbel" w:eastAsia="Corbel" w:hAnsi="Corbel" w:cs="Corbel"/>
          <w:smallCaps/>
        </w:rPr>
        <w:t xml:space="preserve">Closing Song: </w:t>
      </w:r>
    </w:p>
    <w:p w14:paraId="00000098" w14:textId="77777777" w:rsidR="00A943D2" w:rsidRDefault="00A943D2">
      <w:pPr>
        <w:rPr>
          <w:rFonts w:ascii="Corbel" w:eastAsia="Corbel" w:hAnsi="Corbel" w:cs="Corbel"/>
          <w:smallCaps/>
        </w:rPr>
      </w:pPr>
    </w:p>
    <w:p w14:paraId="00000099" w14:textId="77777777" w:rsidR="00A943D2" w:rsidRDefault="00A943D2">
      <w:pPr>
        <w:rPr>
          <w:rFonts w:ascii="Corbel" w:eastAsia="Corbel" w:hAnsi="Corbel" w:cs="Corbel"/>
        </w:rPr>
      </w:pPr>
    </w:p>
    <w:p w14:paraId="0000009A" w14:textId="77777777" w:rsidR="00A943D2" w:rsidRDefault="00156632">
      <w:pPr>
        <w:rPr>
          <w:rFonts w:ascii="Corbel" w:eastAsia="Corbel" w:hAnsi="Corbel" w:cs="Corbel"/>
          <w:smallCaps/>
        </w:rPr>
      </w:pPr>
      <w:r>
        <w:rPr>
          <w:rFonts w:ascii="Corbel" w:eastAsia="Corbel" w:hAnsi="Corbel" w:cs="Corbel"/>
          <w:smallCaps/>
        </w:rPr>
        <w:t>The Sending</w:t>
      </w:r>
    </w:p>
    <w:p w14:paraId="0000009B" w14:textId="77777777" w:rsidR="00A943D2" w:rsidRDefault="00156632">
      <w:pPr>
        <w:ind w:left="720" w:hanging="720"/>
        <w:jc w:val="both"/>
        <w:rPr>
          <w:rFonts w:ascii="Corbel" w:eastAsia="Corbel" w:hAnsi="Corbel" w:cs="Corbel"/>
          <w:color w:val="181818"/>
          <w:highlight w:val="white"/>
        </w:rPr>
      </w:pPr>
      <w:r>
        <w:rPr>
          <w:rFonts w:ascii="Corbel" w:eastAsia="Corbel" w:hAnsi="Corbel" w:cs="Corbel"/>
          <w:i/>
          <w:sz w:val="20"/>
          <w:szCs w:val="20"/>
        </w:rPr>
        <w:t>Leader</w:t>
      </w:r>
      <w:r>
        <w:rPr>
          <w:rFonts w:ascii="Corbel" w:eastAsia="Corbel" w:hAnsi="Corbel" w:cs="Corbel"/>
          <w:i/>
          <w:sz w:val="20"/>
          <w:szCs w:val="20"/>
        </w:rPr>
        <w:tab/>
      </w:r>
      <w:r>
        <w:rPr>
          <w:rFonts w:ascii="Corbel" w:eastAsia="Corbel" w:hAnsi="Corbel" w:cs="Corbel"/>
          <w:color w:val="181818"/>
          <w:highlight w:val="white"/>
        </w:rPr>
        <w:t xml:space="preserve">Go into the world. Be of Good Cheer. Hold fast that which is good. Render to no one evil for evil. Support the weak. Honor everyone. Respect the dignity of every human being. Go into the world that together we can be advocates of hope and agents of peace. God in peace. Go in hope. Go in love. </w:t>
      </w:r>
    </w:p>
    <w:p w14:paraId="0000009C" w14:textId="77777777" w:rsidR="00A943D2" w:rsidRDefault="00156632">
      <w:pPr>
        <w:ind w:left="720" w:hanging="720"/>
        <w:jc w:val="both"/>
        <w:rPr>
          <w:rFonts w:ascii="Corbel" w:eastAsia="Corbel" w:hAnsi="Corbel" w:cs="Corbel"/>
          <w:color w:val="181818"/>
          <w:highlight w:val="white"/>
        </w:rPr>
      </w:pPr>
      <w:r>
        <w:rPr>
          <w:rFonts w:ascii="Corbel" w:eastAsia="Corbel" w:hAnsi="Corbel" w:cs="Corbel"/>
          <w:i/>
          <w:sz w:val="20"/>
          <w:szCs w:val="20"/>
        </w:rPr>
        <w:t>People</w:t>
      </w:r>
      <w:r>
        <w:rPr>
          <w:rFonts w:ascii="Corbel" w:eastAsia="Corbel" w:hAnsi="Corbel" w:cs="Corbel"/>
          <w:i/>
          <w:sz w:val="20"/>
          <w:szCs w:val="20"/>
        </w:rPr>
        <w:tab/>
      </w:r>
      <w:r>
        <w:rPr>
          <w:rFonts w:ascii="Corbel" w:eastAsia="Corbel" w:hAnsi="Corbel" w:cs="Corbel"/>
          <w:b/>
          <w:i/>
          <w:color w:val="181818"/>
          <w:highlight w:val="white"/>
        </w:rPr>
        <w:t>Thanks be to God.</w:t>
      </w:r>
      <w:r>
        <w:rPr>
          <w:rFonts w:ascii="Corbel" w:eastAsia="Corbel" w:hAnsi="Corbel" w:cs="Corbel"/>
          <w:color w:val="181818"/>
          <w:highlight w:val="white"/>
        </w:rPr>
        <w:t xml:space="preserve"> </w:t>
      </w:r>
    </w:p>
    <w:p w14:paraId="0000009D" w14:textId="77777777" w:rsidR="00A943D2" w:rsidRDefault="00A943D2">
      <w:pPr>
        <w:rPr>
          <w:rFonts w:ascii="Corbel" w:eastAsia="Corbel" w:hAnsi="Corbel" w:cs="Corbel"/>
        </w:rPr>
      </w:pPr>
    </w:p>
    <w:p w14:paraId="0000009E" w14:textId="77777777" w:rsidR="00A943D2" w:rsidRDefault="00A943D2">
      <w:pPr>
        <w:rPr>
          <w:rFonts w:ascii="Corbel" w:eastAsia="Corbel" w:hAnsi="Corbel" w:cs="Corbel"/>
        </w:rPr>
      </w:pPr>
    </w:p>
    <w:bookmarkEnd w:id="0"/>
    <w:p w14:paraId="0000009F" w14:textId="77777777" w:rsidR="00A943D2" w:rsidRDefault="00A943D2">
      <w:pPr>
        <w:rPr>
          <w:rFonts w:ascii="Corbel" w:eastAsia="Corbel" w:hAnsi="Corbel" w:cs="Corbel"/>
        </w:rPr>
      </w:pPr>
    </w:p>
    <w:sectPr w:rsidR="00A943D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harter Roman">
    <w:altName w:val="Cambria"/>
    <w:charset w:val="00"/>
    <w:family w:val="roman"/>
    <w:pitch w:val="variable"/>
    <w:sig w:usb0="800000AF" w:usb1="1000204A" w:usb2="00000000" w:usb3="00000000" w:csb0="0000001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3D2"/>
    <w:rsid w:val="00156632"/>
    <w:rsid w:val="00A943D2"/>
    <w:rsid w:val="00BE4CA0"/>
    <w:rsid w:val="00F90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7F18"/>
  <w15:docId w15:val="{1BEDBE9B-A9A6-4874-A58C-769620BC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70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19030D"/>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2E070F"/>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2E070F"/>
  </w:style>
  <w:style w:type="character" w:customStyle="1" w:styleId="small-caps">
    <w:name w:val="small-caps"/>
    <w:basedOn w:val="DefaultParagraphFont"/>
    <w:rsid w:val="0019030D"/>
  </w:style>
  <w:style w:type="character" w:customStyle="1" w:styleId="indent-1-breaks">
    <w:name w:val="indent-1-breaks"/>
    <w:basedOn w:val="DefaultParagraphFont"/>
    <w:rsid w:val="0019030D"/>
  </w:style>
  <w:style w:type="character" w:customStyle="1" w:styleId="Heading3Char">
    <w:name w:val="Heading 3 Char"/>
    <w:basedOn w:val="DefaultParagraphFont"/>
    <w:link w:val="Heading3"/>
    <w:uiPriority w:val="9"/>
    <w:rsid w:val="0019030D"/>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F00B73"/>
    <w:rPr>
      <w:color w:val="0000FF"/>
      <w:u w:val="single"/>
    </w:rPr>
  </w:style>
  <w:style w:type="paragraph" w:customStyle="1" w:styleId="line">
    <w:name w:val="line"/>
    <w:basedOn w:val="Normal"/>
    <w:rsid w:val="00F00B73"/>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F00B73"/>
    <w:pPr>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uHOjdFllCbGaHQUKU9cAE2/oTA==">AMUW2mWPm1tg1LKi/xqBRnUncULNLgtIG+HRYq71BtZXbI4WZJcvHpZk9noHTNRncBUktn/ZUBFVCAO0irBY+g8FgJFgJh6PeUuCl4wYXaxwoWOgEiD0OLiDiEe/1sMoPJKGwJUgCPv+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2202</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Deon Johnson</dc:creator>
  <cp:lastModifiedBy>feathershark</cp:lastModifiedBy>
  <cp:revision>3</cp:revision>
  <dcterms:created xsi:type="dcterms:W3CDTF">2022-07-07T18:15:00Z</dcterms:created>
  <dcterms:modified xsi:type="dcterms:W3CDTF">2022-10-25T17:18:00Z</dcterms:modified>
</cp:coreProperties>
</file>