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4D5A" w14:textId="45BD20A7" w:rsidR="001360D0" w:rsidRPr="007C663E" w:rsidRDefault="00C51E88" w:rsidP="007C663E">
      <w:pPr>
        <w:spacing w:after="0"/>
        <w:jc w:val="center"/>
        <w:rPr>
          <w:b/>
          <w:bCs/>
          <w:sz w:val="24"/>
          <w:szCs w:val="24"/>
        </w:rPr>
      </w:pPr>
      <w:r>
        <w:rPr>
          <w:b/>
          <w:bCs/>
          <w:sz w:val="24"/>
          <w:szCs w:val="24"/>
        </w:rPr>
        <w:t>Highlights of the Year 2025</w:t>
      </w:r>
    </w:p>
    <w:p w14:paraId="778A9FEA" w14:textId="1C25BCD6" w:rsidR="001360D0" w:rsidRDefault="001360D0"/>
    <w:p w14:paraId="6ECA15B6" w14:textId="2CDB750A" w:rsidR="001360D0" w:rsidRDefault="001360D0">
      <w:r>
        <w:t xml:space="preserve">At our March meeting we had small group discussions about </w:t>
      </w:r>
      <w:r w:rsidR="007C663E">
        <w:t xml:space="preserve">the role of our convocation </w:t>
      </w:r>
      <w:r w:rsidR="00214FCC">
        <w:t>as a communication link between parishes and the diocese as well as i</w:t>
      </w:r>
      <w:r w:rsidR="007C663E">
        <w:t xml:space="preserve">n fostering </w:t>
      </w:r>
      <w:r>
        <w:t>collaboration</w:t>
      </w:r>
      <w:r w:rsidR="00214FCC">
        <w:t xml:space="preserve"> among our congregations</w:t>
      </w:r>
      <w:r>
        <w:t>. Many suggestions were made</w:t>
      </w:r>
      <w:r w:rsidR="00214FCC">
        <w:t>,</w:t>
      </w:r>
      <w:r>
        <w:t xml:space="preserve"> </w:t>
      </w:r>
      <w:r w:rsidR="008231F8">
        <w:t xml:space="preserve">emphasizing </w:t>
      </w:r>
      <w:r>
        <w:t xml:space="preserve">the </w:t>
      </w:r>
      <w:r w:rsidR="00214FCC">
        <w:t>responsibility</w:t>
      </w:r>
      <w:r>
        <w:t xml:space="preserve"> of delegates in </w:t>
      </w:r>
      <w:r w:rsidR="00214FCC">
        <w:t xml:space="preserve">sharing </w:t>
      </w:r>
      <w:r>
        <w:t>information</w:t>
      </w:r>
      <w:r w:rsidR="00F8739B">
        <w:t xml:space="preserve"> with their parishes.</w:t>
      </w:r>
    </w:p>
    <w:p w14:paraId="56CD8877" w14:textId="723E791B" w:rsidR="008231F8" w:rsidRDefault="008231F8">
      <w:r>
        <w:t>On May 31, about 70 people took part in a joyful celebration of the ministry of Emery Washington at Church of the Advent</w:t>
      </w:r>
      <w:r w:rsidR="000B60E4">
        <w:t>/St. Thomas Deaf Church</w:t>
      </w:r>
      <w:r>
        <w:t xml:space="preserve"> in Crestwood. The Gospel was spoken and delivered in ASL sign language. Bishop Deon presided and preached. </w:t>
      </w:r>
      <w:r w:rsidR="00214FCC">
        <w:t>At the</w:t>
      </w:r>
      <w:r>
        <w:t xml:space="preserve"> offertory</w:t>
      </w:r>
      <w:r w:rsidR="00214FCC">
        <w:t>,</w:t>
      </w:r>
      <w:r>
        <w:t xml:space="preserve"> nearly $1,200 </w:t>
      </w:r>
      <w:r w:rsidR="00214FCC">
        <w:t>was given f</w:t>
      </w:r>
      <w:r>
        <w:t>or tornado relief in The Ville.</w:t>
      </w:r>
      <w:r w:rsidR="00741D9F" w:rsidRPr="00741D9F">
        <w:t xml:space="preserve"> </w:t>
      </w:r>
      <w:r w:rsidR="00741D9F">
        <w:t>The eucharist was followed by a catered reception.</w:t>
      </w:r>
      <w:r w:rsidR="00AD2E9D">
        <w:t xml:space="preserve"> </w:t>
      </w:r>
    </w:p>
    <w:p w14:paraId="0FB6B9F7" w14:textId="1AA60D9A" w:rsidR="008231F8" w:rsidRDefault="008231F8">
      <w:r>
        <w:t xml:space="preserve">In September, Mr. James Clark, Vice President of the Division of Public Safety and Community Response at the Urban League of St. Louis spoke to us about outreach to communities in need. </w:t>
      </w:r>
      <w:r w:rsidR="000B60E4">
        <w:rPr>
          <w:u w:val="single"/>
        </w:rPr>
        <w:t xml:space="preserve">Urban League </w:t>
      </w:r>
      <w:r>
        <w:t xml:space="preserve"> programs include </w:t>
      </w:r>
      <w:r w:rsidR="00AB497E">
        <w:t>providing food, violence prevention and de-escalation, mentoring of young people</w:t>
      </w:r>
      <w:r w:rsidR="00214FCC">
        <w:t>, an</w:t>
      </w:r>
      <w:r w:rsidR="00AB497E">
        <w:t>d referral to community resources. The church is central in this outreach. Grill to Glory connects people with churches by giving out hot dogs. Several delegates expressed interest in volunteering for Grill to Glory.</w:t>
      </w:r>
      <w:r w:rsidR="00AD2E9D">
        <w:t xml:space="preserve"> (pictures)</w:t>
      </w:r>
    </w:p>
    <w:p w14:paraId="7B51187D" w14:textId="5D255E3C" w:rsidR="00AB497E" w:rsidRDefault="00AB497E">
      <w:r>
        <w:t xml:space="preserve">In October, we reviewed the draft diocesan budget. Our comments and questions were discussed </w:t>
      </w:r>
      <w:r w:rsidR="002D04CA">
        <w:t xml:space="preserve">and answered </w:t>
      </w:r>
      <w:r>
        <w:t>by diocesan council.</w:t>
      </w:r>
    </w:p>
    <w:p w14:paraId="5E1F842C" w14:textId="77777777" w:rsidR="00465BF7" w:rsidRDefault="00EA2254">
      <w:r>
        <w:t>At the 186</w:t>
      </w:r>
      <w:r w:rsidRPr="00EA2254">
        <w:rPr>
          <w:vertAlign w:val="superscript"/>
        </w:rPr>
        <w:t>th</w:t>
      </w:r>
      <w:r>
        <w:t xml:space="preserve"> diocesan convention, several members of our co</w:t>
      </w:r>
      <w:r w:rsidR="000B60E4">
        <w:t>n</w:t>
      </w:r>
      <w:r>
        <w:t>vocation were elected to represent the diocese in the House of Deputies at General Convention in 2027, including clerical deput</w:t>
      </w:r>
      <w:r w:rsidR="000B60E4">
        <w:t xml:space="preserve">y </w:t>
      </w:r>
      <w:r w:rsidR="00465BF7">
        <w:t xml:space="preserve">Rev. </w:t>
      </w:r>
      <w:r>
        <w:t>Loretta Go (St. Stephen’s, Ferguson)</w:t>
      </w:r>
      <w:r w:rsidR="000B60E4">
        <w:t xml:space="preserve"> and alternates </w:t>
      </w:r>
      <w:r w:rsidR="00465BF7">
        <w:t xml:space="preserve">Rev. </w:t>
      </w:r>
      <w:r w:rsidR="000B60E4">
        <w:t xml:space="preserve">Justin Martin (Christ Church Cathedral and </w:t>
      </w:r>
      <w:r w:rsidR="00465BF7">
        <w:t xml:space="preserve">Rev. </w:t>
      </w:r>
      <w:r w:rsidR="000B60E4">
        <w:t xml:space="preserve">Paul Jacobson (Trinity, St. Louis), and lay deputies </w:t>
      </w:r>
      <w:r w:rsidR="00465BF7">
        <w:t xml:space="preserve">Ms. </w:t>
      </w:r>
      <w:r w:rsidR="000B60E4">
        <w:t xml:space="preserve">Betty Bowersox (Grace, Kirkwood), </w:t>
      </w:r>
      <w:r w:rsidR="00465BF7">
        <w:t xml:space="preserve">Ms. </w:t>
      </w:r>
      <w:r w:rsidR="000B60E4">
        <w:t xml:space="preserve">Doris Lucy-Goodlow (Christ Church Cathedral), </w:t>
      </w:r>
      <w:r w:rsidR="00465BF7">
        <w:t xml:space="preserve">Brother </w:t>
      </w:r>
      <w:r w:rsidR="000B60E4">
        <w:t xml:space="preserve">Samuel Kincade, OSF (Christ Church Cathedral)  and alternates </w:t>
      </w:r>
      <w:r w:rsidR="00465BF7">
        <w:t xml:space="preserve">Ms. </w:t>
      </w:r>
      <w:r w:rsidR="000B60E4">
        <w:t xml:space="preserve">Adrienne Dillon, TSSF (All Saints/Ascension, Northwoods), </w:t>
      </w:r>
      <w:r w:rsidR="00465BF7">
        <w:t xml:space="preserve">Ms. Lisa Meeks (St Barnabas) and Mr. Philip Kauffman (Trinity, St. Louis). </w:t>
      </w:r>
    </w:p>
    <w:p w14:paraId="7D9D1948" w14:textId="42081000" w:rsidR="00AD2E9D" w:rsidRDefault="00465BF7">
      <w:r>
        <w:t xml:space="preserve">Also elected were Rev. Earl Mahan (Holly Communion, U. City) to the Chapter of Christ Church Cathedral, Mr. Philip Kauffman (Trinity, St. Louis) and Ms. Alice Stanley (Christ Church Cathedral) to Diocesan Council, Ms. Cynthia Fox (Christ Church Cathedral) to the Disciplinary Board, Rev Teresa Danieley (St. Stephen’s and the Vine, Ferguson) and Lisa Meeks (St. Barnabas, Florissant) to Standing </w:t>
      </w:r>
    </w:p>
    <w:p w14:paraId="2F710EE2" w14:textId="72042774" w:rsidR="00AD2E9D" w:rsidRDefault="00465BF7">
      <w:r>
        <w:t>Congratulations to Bishop’s Medal recipients Doris Lucy-Goodlow (with Rev. Shug Goodlow), Rita Mauchenheimer</w:t>
      </w:r>
      <w:r w:rsidR="007A5398">
        <w:t xml:space="preserve"> and Rev. Jerre Birdsong.</w:t>
      </w:r>
    </w:p>
    <w:sectPr w:rsidR="00AD2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D0"/>
    <w:rsid w:val="000B60E4"/>
    <w:rsid w:val="001360D0"/>
    <w:rsid w:val="00214FCC"/>
    <w:rsid w:val="002D04CA"/>
    <w:rsid w:val="0038355E"/>
    <w:rsid w:val="00465BF7"/>
    <w:rsid w:val="00741D9F"/>
    <w:rsid w:val="007A5398"/>
    <w:rsid w:val="007C663E"/>
    <w:rsid w:val="008231F8"/>
    <w:rsid w:val="00A054B7"/>
    <w:rsid w:val="00AB497E"/>
    <w:rsid w:val="00AD2E9D"/>
    <w:rsid w:val="00C51E88"/>
    <w:rsid w:val="00EA2254"/>
    <w:rsid w:val="00F8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0414"/>
  <w15:chartTrackingRefBased/>
  <w15:docId w15:val="{35FE0AB6-F576-460A-A5B7-5F54DB3A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Dillon</dc:creator>
  <cp:keywords/>
  <dc:description/>
  <cp:lastModifiedBy>Adrienne Dillon</cp:lastModifiedBy>
  <cp:revision>3</cp:revision>
  <dcterms:created xsi:type="dcterms:W3CDTF">2026-02-06T15:48:00Z</dcterms:created>
  <dcterms:modified xsi:type="dcterms:W3CDTF">2026-02-06T16:45:00Z</dcterms:modified>
</cp:coreProperties>
</file>